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jc w:val="center"/>
        <w:outlineLvl w:val="3"/>
        <w:rPr>
          <w:rFonts w:ascii="Arial" w:hAnsi="Arial" w:eastAsia="Times New Roman" w:cs="Arial"/>
          <w:b/>
          <w:bCs/>
          <w:sz w:val="27"/>
          <w:szCs w:val="27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>  </w:t>
      </w:r>
    </w:p>
    <w:p>
      <w:pPr>
        <w:spacing w:after="0" w:line="240" w:lineRule="auto"/>
        <w:outlineLvl w:val="2"/>
        <w:rPr>
          <w:rFonts w:ascii="Arial" w:hAnsi="Arial" w:eastAsia="Times New Roman" w:cs="Arial"/>
          <w:b/>
          <w:bCs/>
          <w:sz w:val="27"/>
          <w:szCs w:val="27"/>
          <w:lang w:eastAsia="cs-CZ"/>
        </w:rPr>
      </w:pPr>
      <w:r>
        <w:rPr>
          <w:rFonts w:ascii="Arial" w:hAnsi="Arial" w:eastAsia="Times New Roman" w:cs="Arial"/>
          <w:b/>
          <w:bCs/>
          <w:sz w:val="27"/>
          <w:szCs w:val="27"/>
          <w:lang w:val="en-US" w:eastAsia="cs-CZ"/>
        </w:rPr>
        <w:t>INDIVIDUÁLNÍ</w:t>
      </w:r>
      <w:r>
        <w:rPr>
          <w:rFonts w:ascii="Arial" w:hAnsi="Arial" w:eastAsia="Times New Roman" w:cs="Arial"/>
          <w:b/>
          <w:bCs/>
          <w:sz w:val="27"/>
          <w:szCs w:val="27"/>
          <w:lang w:eastAsia="cs-CZ"/>
        </w:rPr>
        <w:t xml:space="preserve"> PŘÍPRAVA </w:t>
      </w:r>
      <w:r>
        <w:rPr>
          <w:rFonts w:ascii="Arial" w:hAnsi="Arial" w:eastAsia="Times New Roman" w:cs="Arial"/>
          <w:b/>
          <w:bCs/>
          <w:sz w:val="27"/>
          <w:szCs w:val="27"/>
          <w:lang w:val="en-US" w:eastAsia="cs-CZ"/>
        </w:rPr>
        <w:t>- SPECIFICKÁ + NESPECIFICKÁ FORMA V DOMÁCÍM PROSTŘEDÍ</w:t>
      </w:r>
      <w:r>
        <w:rPr>
          <w:rFonts w:ascii="Arial" w:hAnsi="Arial" w:eastAsia="Times New Roman" w:cs="Arial"/>
          <w:b/>
          <w:bCs/>
          <w:sz w:val="27"/>
          <w:szCs w:val="27"/>
          <w:lang w:eastAsia="cs-CZ"/>
        </w:rPr>
        <w:t xml:space="preserve"> :</w:t>
      </w:r>
    </w:p>
    <w:p>
      <w:pPr>
        <w:spacing w:after="0" w:line="240" w:lineRule="auto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>Starší žáci Mostecký Fotbalový Klub U15, U14, KPSŽ</w:t>
      </w: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> </w:t>
      </w:r>
      <w:bookmarkStart w:id="0" w:name="_GoBack"/>
      <w:bookmarkEnd w:id="0"/>
    </w:p>
    <w:p>
      <w:pPr>
        <w:spacing w:after="0" w:line="240" w:lineRule="auto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</w:p>
    <w:p>
      <w:pPr>
        <w:spacing w:after="0" w:line="240" w:lineRule="auto"/>
        <w:outlineLvl w:val="2"/>
        <w:rPr>
          <w:rFonts w:ascii="Arial" w:hAnsi="Arial" w:eastAsia="Times New Roman" w:cs="Arial"/>
          <w:b/>
          <w:bCs/>
          <w:sz w:val="27"/>
          <w:szCs w:val="27"/>
          <w:lang w:eastAsia="cs-CZ"/>
        </w:rPr>
      </w:pP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 xml:space="preserve">ITP č.1 - období : od 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val="en-US" w:eastAsia="cs-CZ"/>
        </w:rPr>
        <w:t>16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>.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val="en-US" w:eastAsia="cs-CZ"/>
        </w:rPr>
        <w:t>3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>.20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val="en-US" w:eastAsia="cs-CZ"/>
        </w:rPr>
        <w:t>20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 xml:space="preserve"> / do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val="en-US" w:eastAsia="cs-CZ"/>
        </w:rPr>
        <w:t xml:space="preserve"> 20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>.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val="en-US" w:eastAsia="cs-CZ"/>
        </w:rPr>
        <w:t>3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>.20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val="en-US" w:eastAsia="cs-CZ"/>
        </w:rPr>
        <w:t>20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 xml:space="preserve"> :</w:t>
      </w:r>
    </w:p>
    <w:p>
      <w:pPr>
        <w:numPr>
          <w:ilvl w:val="0"/>
          <w:numId w:val="1"/>
        </w:numPr>
        <w:spacing w:after="0" w:line="240" w:lineRule="auto"/>
        <w:ind w:left="0"/>
        <w:outlineLvl w:val="3"/>
        <w:rPr>
          <w:rFonts w:ascii="Arial" w:hAnsi="Arial" w:eastAsia="Times New Roman" w:cs="Arial"/>
          <w:b/>
          <w:bCs/>
          <w:sz w:val="22"/>
          <w:szCs w:val="22"/>
          <w:lang w:eastAsia="cs-CZ"/>
        </w:rPr>
      </w:pPr>
      <w:r>
        <w:rPr>
          <w:rFonts w:ascii="Arial" w:hAnsi="Arial" w:eastAsia="Times New Roman" w:cs="Arial"/>
          <w:b/>
          <w:bCs/>
          <w:sz w:val="22"/>
          <w:szCs w:val="22"/>
          <w:lang w:eastAsia="cs-CZ"/>
        </w:rPr>
        <w:t xml:space="preserve">1.den - </w:t>
      </w:r>
      <w:r>
        <w:rPr>
          <w:rFonts w:ascii="Arial" w:hAnsi="Arial" w:eastAsia="Times New Roman" w:cs="Arial"/>
          <w:b/>
          <w:bCs/>
          <w:sz w:val="22"/>
          <w:szCs w:val="22"/>
          <w:lang w:val="en-US" w:eastAsia="cs-CZ"/>
        </w:rPr>
        <w:t>Core cvičení, TABATA, posilovací + balanční cvičení, posilovací gumy, domácí posilovací stroje + pomůcky.</w:t>
      </w:r>
    </w:p>
    <w:p>
      <w:pPr>
        <w:numPr>
          <w:ilvl w:val="0"/>
          <w:numId w:val="1"/>
        </w:numPr>
        <w:spacing w:after="0" w:line="240" w:lineRule="auto"/>
        <w:ind w:left="0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2.den</w:t>
      </w:r>
      <w:r>
        <w:rPr>
          <w:rFonts w:ascii="Arial" w:hAnsi="Arial" w:eastAsia="Times New Roman" w:cs="Arial"/>
          <w:b/>
          <w:bCs/>
          <w:sz w:val="18"/>
          <w:szCs w:val="18"/>
          <w:lang w:eastAsia="cs-CZ"/>
        </w:rPr>
        <w:t xml:space="preserve"> - </w:t>
      </w:r>
      <w:r>
        <w:rPr>
          <w:rFonts w:ascii="Arial" w:hAnsi="Arial" w:eastAsia="Times New Roman" w:cs="Arial"/>
          <w:sz w:val="18"/>
          <w:szCs w:val="18"/>
          <w:lang w:eastAsia="cs-CZ"/>
        </w:rPr>
        <w:t>protahovací cvičení</w:t>
      </w:r>
      <w:r>
        <w:rPr>
          <w:rFonts w:ascii="Arial" w:hAnsi="Arial" w:eastAsia="Times New Roman" w:cs="Arial"/>
          <w:sz w:val="18"/>
          <w:szCs w:val="18"/>
          <w:lang w:val="en-US" w:eastAsia="cs-CZ"/>
        </w:rPr>
        <w:t>, švihadla, videorozbory z odehraných utkání</w:t>
      </w:r>
    </w:p>
    <w:p>
      <w:pPr>
        <w:numPr>
          <w:ilvl w:val="0"/>
          <w:numId w:val="1"/>
        </w:numPr>
        <w:spacing w:after="0" w:line="240" w:lineRule="auto"/>
        <w:ind w:left="0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 xml:space="preserve">3.den - </w:t>
      </w: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>Jemná technika (tenisáky, molitanové míče, míče č.1)</w:t>
      </w:r>
    </w:p>
    <w:p>
      <w:pPr>
        <w:numPr>
          <w:ilvl w:val="0"/>
          <w:numId w:val="1"/>
        </w:numPr>
        <w:spacing w:after="0" w:line="240" w:lineRule="auto"/>
        <w:ind w:left="0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 xml:space="preserve">4.den - </w:t>
      </w:r>
      <w:r>
        <w:rPr>
          <w:rFonts w:ascii="Arial" w:hAnsi="Arial" w:eastAsia="Times New Roman" w:cs="Arial"/>
          <w:b/>
          <w:bCs/>
          <w:sz w:val="22"/>
          <w:szCs w:val="22"/>
          <w:lang w:val="en-US" w:eastAsia="cs-CZ"/>
        </w:rPr>
        <w:t>Core cvičení, TABATA, posilovací + balanční cvičení, posilovací gumy, domácí posilovací stroje + pomůcky.</w:t>
      </w:r>
    </w:p>
    <w:p>
      <w:pPr>
        <w:numPr>
          <w:ilvl w:val="0"/>
          <w:numId w:val="1"/>
        </w:numPr>
        <w:spacing w:after="0" w:line="240" w:lineRule="auto"/>
        <w:ind w:left="0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 xml:space="preserve">5.den - </w:t>
      </w: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>Jemná technika (tenisáky, molitanové míče, míče č.1)</w:t>
      </w:r>
    </w:p>
    <w:p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  <w:r>
        <w:rPr>
          <w:rFonts w:ascii="Arial" w:hAnsi="Arial" w:eastAsia="Times New Roman" w:cs="Arial"/>
          <w:sz w:val="18"/>
          <w:szCs w:val="18"/>
          <w:lang w:val="en-US" w:eastAsia="cs-CZ"/>
        </w:rPr>
        <w:t xml:space="preserve">       </w:t>
      </w:r>
    </w:p>
    <w:p>
      <w:pPr>
        <w:spacing w:after="0" w:line="240" w:lineRule="auto"/>
        <w:jc w:val="left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color w:val="0000FF"/>
          <w:sz w:val="18"/>
          <w:szCs w:val="18"/>
          <w:lang w:eastAsia="cs-CZ"/>
        </w:rPr>
        <w:drawing>
          <wp:inline distT="0" distB="0" distL="0" distR="0">
            <wp:extent cx="1466850" cy="537845"/>
            <wp:effectExtent l="0" t="0" r="0" b="0"/>
            <wp:docPr id="16" name="Obrázek 16" descr="http://4vector.com/thumb_data/afd-11239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 descr="http://4vector.com/thumb_data/afd-1123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9162" cy="55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eastAsia="Times New Roman" w:cs="Arial"/>
          <w:color w:val="0000FF"/>
          <w:sz w:val="18"/>
          <w:szCs w:val="18"/>
          <w:lang w:eastAsia="cs-CZ"/>
        </w:rPr>
        <w:drawing>
          <wp:inline distT="0" distB="0" distL="0" distR="0">
            <wp:extent cx="619125" cy="619125"/>
            <wp:effectExtent l="0" t="0" r="9525" b="9525"/>
            <wp:docPr id="1" name="Obrázek 1" descr="http://www.conrad.de/medias/global/ce/5000_5999/5100/5150/5151/515158_LB_00_FB.EPS_2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://www.conrad.de/medias/global/ce/5000_5999/5100/5150/5151/515158_LB_00_FB.EPS_2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eastAsia="Times New Roman" w:cs="Arial"/>
          <w:color w:val="0000FF"/>
          <w:sz w:val="18"/>
          <w:szCs w:val="18"/>
          <w:lang w:val="en-US" w:eastAsia="cs-CZ"/>
        </w:rPr>
        <w:t xml:space="preserve">    </w:t>
      </w:r>
      <w:r>
        <w:rPr>
          <w:rFonts w:ascii="Arial" w:hAnsi="Arial" w:eastAsia="Times New Roman" w:cs="Arial"/>
          <w:sz w:val="18"/>
          <w:szCs w:val="18"/>
          <w:lang w:eastAsia="cs-CZ"/>
        </w:rPr>
        <w:drawing>
          <wp:inline distT="0" distB="0" distL="114300" distR="114300">
            <wp:extent cx="1019175" cy="574040"/>
            <wp:effectExtent l="0" t="0" r="9525" b="16510"/>
            <wp:docPr id="4" name="Picture 4" descr="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or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Times New Roman" w:cs="Arial"/>
          <w:sz w:val="18"/>
          <w:szCs w:val="18"/>
          <w:lang w:eastAsia="cs-CZ"/>
        </w:rPr>
        <w:drawing>
          <wp:inline distT="0" distB="0" distL="114300" distR="114300">
            <wp:extent cx="1348105" cy="704850"/>
            <wp:effectExtent l="0" t="0" r="4445" b="0"/>
            <wp:docPr id="3" name="Picture 3" descr="švihad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švihadl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Times New Roman" w:cs="Arial"/>
          <w:sz w:val="18"/>
          <w:szCs w:val="18"/>
          <w:lang w:eastAsia="cs-CZ"/>
        </w:rPr>
        <w:drawing>
          <wp:inline distT="0" distB="0" distL="114300" distR="114300">
            <wp:extent cx="1028700" cy="761365"/>
            <wp:effectExtent l="0" t="0" r="0" b="635"/>
            <wp:docPr id="2" name="Picture 2" descr="fotba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otbalista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jc w:val="center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</w:p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color w:val="FF0000"/>
          <w:sz w:val="36"/>
          <w:szCs w:val="36"/>
          <w:lang w:val="en-US" w:eastAsia="cs-CZ"/>
        </w:rPr>
      </w:pPr>
      <w:r>
        <w:rPr>
          <w:rFonts w:ascii="Arial" w:hAnsi="Arial" w:eastAsia="Times New Roman" w:cs="Arial"/>
          <w:b/>
          <w:color w:val="FF0000"/>
          <w:sz w:val="36"/>
          <w:szCs w:val="36"/>
          <w:lang w:val="en-US" w:eastAsia="cs-CZ"/>
        </w:rPr>
        <w:t>Mimo tréninkového individuálního plánu, doporučujeme také zaměřit se na Projekt ČT: UčíTelka.</w:t>
      </w: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65E33"/>
    <w:multiLevelType w:val="multilevel"/>
    <w:tmpl w:val="73165E3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15EC"/>
    <w:rsid w:val="0019563E"/>
    <w:rsid w:val="001D2188"/>
    <w:rsid w:val="002C27C4"/>
    <w:rsid w:val="004C77E4"/>
    <w:rsid w:val="007B15EC"/>
    <w:rsid w:val="009039D7"/>
    <w:rsid w:val="00D14210"/>
    <w:rsid w:val="00DA3AEB"/>
    <w:rsid w:val="00DF2A43"/>
    <w:rsid w:val="03055809"/>
    <w:rsid w:val="167955A3"/>
    <w:rsid w:val="1A207243"/>
    <w:rsid w:val="1B1656D3"/>
    <w:rsid w:val="2225187F"/>
    <w:rsid w:val="286B1DA9"/>
    <w:rsid w:val="28852566"/>
    <w:rsid w:val="51F36E80"/>
    <w:rsid w:val="52E166FC"/>
    <w:rsid w:val="56370981"/>
    <w:rsid w:val="564C4F3B"/>
    <w:rsid w:val="74504884"/>
    <w:rsid w:val="7B05361E"/>
    <w:rsid w:val="7F134A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paragraph" w:styleId="2">
    <w:name w:val="heading 3"/>
    <w:basedOn w:val="1"/>
    <w:next w:val="1"/>
    <w:link w:val="10"/>
    <w:qFormat/>
    <w:uiPriority w:val="9"/>
    <w:pPr>
      <w:spacing w:after="0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paragraph" w:styleId="3">
    <w:name w:val="heading 4"/>
    <w:basedOn w:val="1"/>
    <w:next w:val="1"/>
    <w:link w:val="11"/>
    <w:qFormat/>
    <w:uiPriority w:val="9"/>
    <w:pPr>
      <w:spacing w:after="0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semiHidden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styleId="8">
    <w:name w:val="Strong"/>
    <w:basedOn w:val="6"/>
    <w:qFormat/>
    <w:uiPriority w:val="22"/>
    <w:rPr>
      <w:b/>
      <w:bCs/>
    </w:rPr>
  </w:style>
  <w:style w:type="character" w:customStyle="1" w:styleId="10">
    <w:name w:val="Nadpis 3 Char"/>
    <w:basedOn w:val="6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customStyle="1" w:styleId="11">
    <w:name w:val="Nadpis 4 Char"/>
    <w:basedOn w:val="6"/>
    <w:link w:val="3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customStyle="1" w:styleId="12">
    <w:name w:val="Text bubliny Char"/>
    <w:basedOn w:val="6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hyperlink" Target="http://www.conrad.de/medias/global/ce/5000_5999/5100/5150/5151/515158_LB_00_FB.EPS_25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4vector.com/thumb_data/afd-112395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372</Words>
  <Characters>2197</Characters>
  <Lines>18</Lines>
  <Paragraphs>5</Paragraphs>
  <TotalTime>0</TotalTime>
  <ScaleCrop>false</ScaleCrop>
  <LinksUpToDate>false</LinksUpToDate>
  <CharactersWithSpaces>2564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2018-11-19T13:52:00Z</dcterms:created>
  <dc:creator>Trener Zs10</dc:creator>
  <cp:lastModifiedBy>Lukáš</cp:lastModifiedBy>
  <dcterms:modified xsi:type="dcterms:W3CDTF">2020-03-15T16:53:48Z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