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01" w:rsidRDefault="00E44701" w:rsidP="00E44701">
      <w:pPr>
        <w:pStyle w:val="Bezmez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Propozice přípravného turnaje krajských výběrů ÚKFS U12 a U11, sezóna 2016–17</w:t>
      </w:r>
    </w:p>
    <w:p w:rsidR="00E44701" w:rsidRDefault="00E44701" w:rsidP="00E44701">
      <w:pPr>
        <w:pStyle w:val="Bezmezer"/>
        <w:rPr>
          <w:sz w:val="16"/>
          <w:szCs w:val="16"/>
        </w:rPr>
      </w:pPr>
    </w:p>
    <w:p w:rsidR="00E44701" w:rsidRDefault="00E44701" w:rsidP="00E44701">
      <w:pPr>
        <w:pStyle w:val="Bezmezer"/>
        <w:rPr>
          <w:b/>
          <w:sz w:val="24"/>
          <w:szCs w:val="24"/>
        </w:rPr>
      </w:pPr>
      <w:r>
        <w:rPr>
          <w:sz w:val="24"/>
          <w:szCs w:val="24"/>
          <w:u w:val="single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KM Ústeckého KFS  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  <w:u w:val="single"/>
        </w:rPr>
        <w:t>Termín: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84F">
        <w:rPr>
          <w:sz w:val="24"/>
          <w:szCs w:val="24"/>
        </w:rPr>
        <w:t>středa</w:t>
      </w:r>
      <w:r w:rsidR="002D0639">
        <w:rPr>
          <w:sz w:val="24"/>
          <w:szCs w:val="24"/>
        </w:rPr>
        <w:t xml:space="preserve"> </w:t>
      </w:r>
      <w:proofErr w:type="gramStart"/>
      <w:r w:rsidR="002D0639">
        <w:rPr>
          <w:sz w:val="24"/>
          <w:szCs w:val="24"/>
        </w:rPr>
        <w:t>2</w:t>
      </w:r>
      <w:r w:rsidR="004B784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B784F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2D0639">
        <w:rPr>
          <w:sz w:val="24"/>
          <w:szCs w:val="24"/>
        </w:rPr>
        <w:t>7</w:t>
      </w:r>
      <w:proofErr w:type="gramEnd"/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Místo konání:</w:t>
      </w:r>
      <w:r>
        <w:rPr>
          <w:sz w:val="24"/>
          <w:szCs w:val="24"/>
        </w:rPr>
        <w:tab/>
        <w:t>hřiště UMT areálu TCM Souš v Mostě, Fibichova ul. 282</w:t>
      </w:r>
    </w:p>
    <w:p w:rsidR="00E44701" w:rsidRDefault="00E44701" w:rsidP="00E44701">
      <w:pPr>
        <w:pStyle w:val="Bezmezer"/>
        <w:ind w:left="1410" w:hanging="141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Začátky turnajů:</w:t>
      </w:r>
      <w:r>
        <w:rPr>
          <w:sz w:val="24"/>
          <w:szCs w:val="24"/>
        </w:rPr>
        <w:tab/>
        <w:t xml:space="preserve">sraz účastníků nejpozději v 8.45  - </w:t>
      </w:r>
      <w:r>
        <w:rPr>
          <w:sz w:val="24"/>
          <w:szCs w:val="24"/>
          <w:u w:val="single"/>
        </w:rPr>
        <w:t>zahájení turnaje v 9.30 hodin!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Účastníci turnaje:</w:t>
      </w:r>
      <w:r>
        <w:rPr>
          <w:sz w:val="24"/>
          <w:szCs w:val="24"/>
        </w:rPr>
        <w:tab/>
        <w:t xml:space="preserve">Výběry ÚKFS skupin západ a východ, </w:t>
      </w:r>
      <w:r w:rsidR="004B784F">
        <w:rPr>
          <w:sz w:val="24"/>
          <w:szCs w:val="24"/>
        </w:rPr>
        <w:t xml:space="preserve">Mostecký </w:t>
      </w:r>
      <w:r>
        <w:rPr>
          <w:sz w:val="24"/>
          <w:szCs w:val="24"/>
        </w:rPr>
        <w:t xml:space="preserve">FK, FK Litvínov. 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Rozhodčí:</w:t>
      </w:r>
      <w:r>
        <w:rPr>
          <w:sz w:val="24"/>
          <w:szCs w:val="24"/>
        </w:rPr>
        <w:tab/>
        <w:t>Zajišťuje KM ÚKFS, obsazuje KR ÚKFS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  <w:u w:val="single"/>
        </w:rPr>
        <w:t>Vedení turnaje:</w:t>
      </w:r>
      <w:r>
        <w:rPr>
          <w:sz w:val="24"/>
          <w:szCs w:val="24"/>
        </w:rPr>
        <w:tab/>
        <w:t xml:space="preserve">Jan Štefko – </w:t>
      </w:r>
      <w:r w:rsidR="002D0639">
        <w:rPr>
          <w:sz w:val="24"/>
          <w:szCs w:val="24"/>
        </w:rPr>
        <w:t>G</w:t>
      </w:r>
      <w:r>
        <w:rPr>
          <w:sz w:val="24"/>
          <w:szCs w:val="24"/>
        </w:rPr>
        <w:t xml:space="preserve">TM Ústeckého kraje – KM KFS </w:t>
      </w:r>
      <w:r w:rsidR="004B784F">
        <w:rPr>
          <w:sz w:val="24"/>
          <w:szCs w:val="24"/>
        </w:rPr>
        <w:t xml:space="preserve">Masarykova 633, Ústí </w:t>
      </w:r>
      <w:proofErr w:type="spellStart"/>
      <w:r w:rsidR="004B784F">
        <w:rPr>
          <w:sz w:val="24"/>
          <w:szCs w:val="24"/>
        </w:rPr>
        <w:t>nL</w:t>
      </w:r>
      <w:proofErr w:type="spellEnd"/>
    </w:p>
    <w:p w:rsidR="00E44701" w:rsidRDefault="002D0639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701">
        <w:rPr>
          <w:sz w:val="24"/>
          <w:szCs w:val="24"/>
        </w:rPr>
        <w:t xml:space="preserve">400 01 Ústí n/L, </w:t>
      </w:r>
      <w:hyperlink r:id="rId7" w:history="1">
        <w:r w:rsidR="00E44701">
          <w:rPr>
            <w:rStyle w:val="Hypertextovodkaz"/>
            <w:sz w:val="24"/>
            <w:szCs w:val="24"/>
          </w:rPr>
          <w:t>steffi.j@seznam.cz</w:t>
        </w:r>
      </w:hyperlink>
      <w:r w:rsidR="00E44701">
        <w:rPr>
          <w:sz w:val="24"/>
          <w:szCs w:val="24"/>
        </w:rPr>
        <w:t xml:space="preserve">. 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Jan Skýpala - předseda KM Ústeckého KFS</w:t>
      </w:r>
    </w:p>
    <w:p w:rsidR="00E44701" w:rsidRDefault="00E44701" w:rsidP="00E44701">
      <w:pPr>
        <w:pStyle w:val="Bezmezer"/>
        <w:rPr>
          <w:sz w:val="16"/>
          <w:szCs w:val="16"/>
        </w:rPr>
      </w:pPr>
    </w:p>
    <w:p w:rsidR="00E44701" w:rsidRDefault="00E44701" w:rsidP="00E44701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Technická ustanovení:</w:t>
      </w:r>
    </w:p>
    <w:p w:rsidR="00E44701" w:rsidRDefault="00E44701" w:rsidP="00E44701">
      <w:pPr>
        <w:pStyle w:val="Bezmezer"/>
        <w:rPr>
          <w:sz w:val="16"/>
          <w:szCs w:val="16"/>
        </w:rPr>
      </w:pP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  <w:u w:val="single"/>
        </w:rPr>
        <w:t>Věková hranice:</w:t>
      </w:r>
      <w:r>
        <w:rPr>
          <w:sz w:val="24"/>
          <w:szCs w:val="24"/>
        </w:rPr>
        <w:tab/>
        <w:t xml:space="preserve">U-12 žáci nar. </w:t>
      </w:r>
      <w:proofErr w:type="gramStart"/>
      <w:r>
        <w:rPr>
          <w:sz w:val="24"/>
          <w:szCs w:val="24"/>
        </w:rPr>
        <w:t>1.1.200</w:t>
      </w:r>
      <w:r w:rsidR="004B784F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 mladší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U-11 žáci nar. </w:t>
      </w:r>
      <w:proofErr w:type="gramStart"/>
      <w:r>
        <w:rPr>
          <w:sz w:val="24"/>
          <w:szCs w:val="24"/>
        </w:rPr>
        <w:t>1.1.200</w:t>
      </w:r>
      <w:r w:rsidR="004B784F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 mladší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Hrací systém:</w:t>
      </w:r>
      <w:r>
        <w:rPr>
          <w:sz w:val="24"/>
          <w:szCs w:val="24"/>
        </w:rPr>
        <w:tab/>
        <w:t>Každý s každým.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Hrací doba:</w:t>
      </w:r>
      <w:r>
        <w:rPr>
          <w:sz w:val="24"/>
          <w:szCs w:val="24"/>
        </w:rPr>
        <w:tab/>
        <w:t>Hraje se 2 x 15 min. + 5 min. přestávka</w:t>
      </w:r>
    </w:p>
    <w:p w:rsidR="00E44701" w:rsidRDefault="00E44701" w:rsidP="00E44701">
      <w:pPr>
        <w:pStyle w:val="Bezmezer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V případě velmi špatného počasí nebo terénu může být hrací čas po vzájemné dohodě upraven. Střídání </w:t>
      </w:r>
      <w:r w:rsidR="004B784F">
        <w:rPr>
          <w:sz w:val="24"/>
          <w:szCs w:val="24"/>
        </w:rPr>
        <w:t>opakovan</w:t>
      </w:r>
      <w:r>
        <w:rPr>
          <w:sz w:val="24"/>
          <w:szCs w:val="24"/>
        </w:rPr>
        <w:t>ým způsobem. Stříd</w:t>
      </w:r>
      <w:r w:rsidR="004B784F">
        <w:rPr>
          <w:sz w:val="24"/>
          <w:szCs w:val="24"/>
        </w:rPr>
        <w:t>ání</w:t>
      </w:r>
      <w:r>
        <w:rPr>
          <w:sz w:val="24"/>
          <w:szCs w:val="24"/>
        </w:rPr>
        <w:t xml:space="preserve"> z poloviny hřiště.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Hrací plocha:</w:t>
      </w:r>
      <w:r>
        <w:rPr>
          <w:sz w:val="24"/>
          <w:szCs w:val="24"/>
        </w:rPr>
        <w:tab/>
        <w:t>hraje se na obou polovinách hřiště, na branky 2 x 5m, v počtu 1+7 hráčů na přírodní nebo umělé trávě. Obě kategorie hrají současně na obou polovinách hřiště způsobem ST + ST, ML + ML.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Pravidla:</w:t>
      </w:r>
      <w:r>
        <w:rPr>
          <w:sz w:val="24"/>
          <w:szCs w:val="24"/>
        </w:rPr>
        <w:tab/>
        <w:t xml:space="preserve">hraje se na polovinu hřiště na branky 2 x 5 m, v počtu hráčů 1+7, podle pravidel fotbalu malých forem (1+7), platného soutěžního řádu a těchto propozic. Bude se hrát způsobem ST + ST a po těchto zápasech ML + ML 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Vyloučení:</w:t>
      </w:r>
      <w:r>
        <w:rPr>
          <w:sz w:val="24"/>
          <w:szCs w:val="24"/>
        </w:rPr>
        <w:tab/>
        <w:t>hráč nesmí nastoupit v příštím utkání, při závažnějším provinění do konce turnaje</w:t>
      </w:r>
    </w:p>
    <w:p w:rsidR="00E44701" w:rsidRDefault="00E44701" w:rsidP="00E44701">
      <w:pPr>
        <w:pStyle w:val="Bezmezer"/>
        <w:ind w:left="2124" w:hanging="21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>Soupisky:</w:t>
      </w:r>
      <w:r>
        <w:rPr>
          <w:sz w:val="24"/>
          <w:szCs w:val="24"/>
        </w:rPr>
        <w:tab/>
        <w:t xml:space="preserve">Soupisku týmu vedoucí či trenér odevzdají </w:t>
      </w:r>
      <w:r>
        <w:rPr>
          <w:b/>
          <w:sz w:val="24"/>
          <w:szCs w:val="24"/>
          <w:u w:val="single"/>
        </w:rPr>
        <w:t>před zahájením turnaje</w:t>
      </w:r>
      <w:r>
        <w:rPr>
          <w:b/>
          <w:sz w:val="24"/>
          <w:szCs w:val="24"/>
        </w:rPr>
        <w:t xml:space="preserve">. </w:t>
      </w:r>
    </w:p>
    <w:p w:rsidR="00E44701" w:rsidRDefault="00E44701" w:rsidP="00E44701">
      <w:pPr>
        <w:pStyle w:val="Bezmezer"/>
        <w:ind w:left="2124" w:hanging="2124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Dresy:</w:t>
      </w:r>
      <w:r>
        <w:rPr>
          <w:sz w:val="24"/>
          <w:szCs w:val="24"/>
        </w:rPr>
        <w:tab/>
        <w:t>nahlásí účastníci předem pořadateli</w:t>
      </w:r>
      <w:r w:rsidR="002D0639"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Každý z účastníků si vezme 2 soupravy dresů různých barev</w:t>
      </w:r>
      <w:r w:rsidR="002D0639">
        <w:rPr>
          <w:b/>
          <w:sz w:val="24"/>
          <w:szCs w:val="24"/>
          <w:u w:val="single"/>
        </w:rPr>
        <w:t>, případně rozlišovací trika</w:t>
      </w:r>
      <w:r>
        <w:rPr>
          <w:b/>
          <w:sz w:val="24"/>
          <w:szCs w:val="24"/>
          <w:u w:val="single"/>
        </w:rPr>
        <w:t>!</w:t>
      </w:r>
    </w:p>
    <w:p w:rsidR="00E44701" w:rsidRDefault="00E44701" w:rsidP="00E44701">
      <w:pPr>
        <w:pStyle w:val="Bezmez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Hospodářské 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>záležitosti:</w:t>
      </w:r>
      <w:r>
        <w:rPr>
          <w:sz w:val="24"/>
          <w:szCs w:val="24"/>
        </w:rPr>
        <w:tab/>
        <w:t xml:space="preserve">KM ÚKFS hradí pronájem hřiště a kabin, občerstvení-pitný režim. Též náklady na rozhodčí a zajišťuje i organizaci turnaje svými lidmi. Přizvané týmy si hradí své náklady na dopravu a stravování. 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Zdravotní </w:t>
      </w:r>
      <w:proofErr w:type="spellStart"/>
      <w:r>
        <w:rPr>
          <w:sz w:val="24"/>
          <w:szCs w:val="24"/>
          <w:u w:val="single"/>
        </w:rPr>
        <w:t>zabezp</w:t>
      </w:r>
      <w:proofErr w:type="spellEnd"/>
      <w:r>
        <w:rPr>
          <w:sz w:val="24"/>
          <w:szCs w:val="24"/>
          <w:u w:val="single"/>
        </w:rPr>
        <w:t>.:</w:t>
      </w:r>
      <w:r>
        <w:rPr>
          <w:sz w:val="24"/>
          <w:szCs w:val="24"/>
        </w:rPr>
        <w:tab/>
        <w:t>hráči startují na vlastní nebezpečí, lékařský dozor není zajištěn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Hodnocení turnaje:</w:t>
      </w:r>
      <w:r>
        <w:rPr>
          <w:sz w:val="24"/>
          <w:szCs w:val="24"/>
        </w:rPr>
        <w:tab/>
        <w:t>body a skóre se sčítají, o pořadí rozhoduje 1. větší počet vstřelených branek, v případě rovnosti pak 2. počet získaných bodů, 3. rozdíl skóre, 4. los.</w:t>
      </w: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</w:p>
    <w:p w:rsidR="004B784F" w:rsidRDefault="004B784F" w:rsidP="00E44701">
      <w:pPr>
        <w:pStyle w:val="Bezmezer"/>
        <w:ind w:left="2124" w:hanging="2124"/>
        <w:rPr>
          <w:sz w:val="24"/>
          <w:szCs w:val="24"/>
        </w:rPr>
      </w:pPr>
    </w:p>
    <w:p w:rsidR="00E44701" w:rsidRDefault="00E44701" w:rsidP="00E44701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V Ústí nad Labem </w:t>
      </w:r>
      <w:r w:rsidR="002D0639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B784F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2D0639">
        <w:rPr>
          <w:sz w:val="24"/>
          <w:szCs w:val="24"/>
        </w:rPr>
        <w:t>7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Zpracoval: Jan Štefko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G</w:t>
      </w:r>
      <w:r w:rsidR="002D0639">
        <w:rPr>
          <w:sz w:val="24"/>
          <w:szCs w:val="24"/>
        </w:rPr>
        <w:t>T</w:t>
      </w:r>
      <w:r>
        <w:rPr>
          <w:sz w:val="24"/>
          <w:szCs w:val="24"/>
        </w:rPr>
        <w:t>M FAČR-ÚKFS</w:t>
      </w:r>
    </w:p>
    <w:p w:rsidR="00E44701" w:rsidRDefault="00E44701" w:rsidP="00E447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606683407</w:t>
      </w:r>
    </w:p>
    <w:sectPr w:rsidR="00E44701" w:rsidSect="009A02E0">
      <w:headerReference w:type="default" r:id="rId8"/>
      <w:footerReference w:type="default" r:id="rId9"/>
      <w:pgSz w:w="11907" w:h="16839"/>
      <w:pgMar w:top="1985" w:right="708" w:bottom="426" w:left="993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43" w:rsidRDefault="00EF0443" w:rsidP="0091336E">
      <w:r>
        <w:separator/>
      </w:r>
    </w:p>
  </w:endnote>
  <w:endnote w:type="continuationSeparator" w:id="0">
    <w:p w:rsidR="00EF0443" w:rsidRDefault="00EF0443" w:rsidP="0091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01"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96" w:rsidRDefault="00885E9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7" type="#_x0000_t202" style="position:absolute;margin-left:53.35pt;margin-top:758.05pt;width:232.5pt;height:66.45pt;z-index:-25165670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5r9gIAAIY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" filled="f" fillcolor="#fffffe" stroked="f" strokecolor="#212120" insetpen="t">
          <v:textbox inset="2.88pt,2.88pt,2.88pt,2.88pt">
            <w:txbxContent>
              <w:p w:rsidR="00FB6096" w:rsidRPr="0091336E" w:rsidRDefault="00FB6096" w:rsidP="00FB6096">
                <w:pPr>
                  <w:widowControl w:val="0"/>
                  <w:spacing w:line="220" w:lineRule="exact"/>
                  <w:rPr>
                    <w:rFonts w:ascii="Arial" w:hAnsi="Arial" w:cs="Arial"/>
                    <w:b/>
                    <w:bCs/>
                    <w:color w:val="auto"/>
                    <w:sz w:val="16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43" w:rsidRDefault="00EF0443" w:rsidP="0091336E">
      <w:r>
        <w:separator/>
      </w:r>
    </w:p>
  </w:footnote>
  <w:footnote w:type="continuationSeparator" w:id="0">
    <w:p w:rsidR="00EF0443" w:rsidRDefault="00EF0443" w:rsidP="0091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9" w:rsidRDefault="00211439" w:rsidP="00923248">
    <w:pPr>
      <w:pStyle w:val="Zhlav"/>
      <w:tabs>
        <w:tab w:val="clear" w:pos="9072"/>
        <w:tab w:val="right" w:pos="7797"/>
      </w:tabs>
      <w:jc w:val="center"/>
      <w:rPr>
        <w:rFonts w:ascii="Arial Narrow" w:hAnsi="Arial Narrow"/>
        <w:sz w:val="36"/>
      </w:rPr>
    </w:pPr>
    <w:r>
      <w:rPr>
        <w:rFonts w:ascii="Arial Narrow" w:hAnsi="Arial Narrow"/>
        <w:noProof/>
        <w:sz w:val="3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114300</wp:posOffset>
          </wp:positionV>
          <wp:extent cx="800100" cy="1019175"/>
          <wp:effectExtent l="19050" t="0" r="0" b="0"/>
          <wp:wrapNone/>
          <wp:docPr id="1" name="obrázek 1" descr="C:\Users\Ústeckýkajský\Documents\Dokumenty\ÚKFS\Logo ÚKFS\Logo 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Ústeckýkajský\Documents\Dokumenty\ÚKFS\Logo ÚKFS\Logo sol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985" r="13969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172">
      <w:rPr>
        <w:rFonts w:ascii="Arial Narrow" w:hAnsi="Arial Narrow"/>
        <w:noProof/>
        <w:sz w:val="3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5922645</wp:posOffset>
          </wp:positionH>
          <wp:positionV relativeFrom="paragraph">
            <wp:posOffset>85726</wp:posOffset>
          </wp:positionV>
          <wp:extent cx="722913" cy="1047750"/>
          <wp:effectExtent l="19050" t="0" r="987" b="0"/>
          <wp:wrapNone/>
          <wp:docPr id="5" name="obrázek 2" descr="http://files.tjjistebnik.webnode.cz/200000342-52fda53f5f/FA%C4%8C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es.tjjistebnik.webnode.cz/200000342-52fda53f5f/FA%C4%8CR-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25" cy="1048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D39">
      <w:rPr>
        <w:rFonts w:ascii="Arial Narrow" w:hAnsi="Arial Narrow"/>
        <w:sz w:val="36"/>
      </w:rPr>
      <w:t>Fotbalová asociace České republiky</w:t>
    </w:r>
  </w:p>
  <w:p w:rsidR="0091336E" w:rsidRPr="00AD53DB" w:rsidRDefault="00885E99" w:rsidP="00211439">
    <w:pPr>
      <w:pStyle w:val="Zhlav"/>
      <w:tabs>
        <w:tab w:val="clear" w:pos="9072"/>
        <w:tab w:val="left" w:pos="735"/>
        <w:tab w:val="center" w:pos="5103"/>
        <w:tab w:val="right" w:pos="7797"/>
      </w:tabs>
      <w:jc w:val="center"/>
      <w:rPr>
        <w:rFonts w:ascii="Arial Narrow" w:hAnsi="Arial Narrow"/>
        <w:sz w:val="36"/>
      </w:rPr>
    </w:pPr>
    <w:r w:rsidRPr="00885E99">
      <w:rPr>
        <w:rFonts w:ascii="Arial Narrow" w:hAnsi="Arial Narrow"/>
        <w:noProof/>
        <w:sz w:val="18"/>
      </w:rPr>
      <w:pict>
        <v:shape id="Freeform 16" o:spid="_x0000_s4104" style="position:absolute;left:0;text-align:left;margin-left:28.95pt;margin-top:15.85pt;width:558pt;height:138.0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" path="m2448,487v,-340,,-340,,-340c1240,,422,86,,148,,487,,487,,487r2448,xe" fillcolor="#bde183" stroked="f" strokecolor="#212120">
          <v:shadow color="#8c8682"/>
          <v:path arrowok="t" o:connecttype="custom" o:connectlocs="7086600,1753235;7086600,529211;0,532811;0,1753235;7086600,1753235" o:connectangles="0,0,0,0,0"/>
          <w10:wrap anchorx="page" anchory="page"/>
        </v:shape>
      </w:pict>
    </w:r>
    <w:r w:rsidR="0091336E" w:rsidRPr="00AD53DB">
      <w:rPr>
        <w:rFonts w:ascii="Arial Narrow" w:hAnsi="Arial Narrow"/>
        <w:sz w:val="36"/>
      </w:rPr>
      <w:t>Ústecký krajský fotbalový svaz</w:t>
    </w:r>
    <w:r w:rsidR="001B7674">
      <w:rPr>
        <w:rFonts w:ascii="Arial Narrow" w:hAnsi="Arial Narrow"/>
        <w:sz w:val="36"/>
      </w:rPr>
      <w:t xml:space="preserve"> </w:t>
    </w:r>
    <w:r w:rsidR="00FB6096" w:rsidRPr="00AD53DB">
      <w:rPr>
        <w:rFonts w:ascii="Arial Narrow" w:hAnsi="Arial Narrow"/>
        <w:sz w:val="36"/>
      </w:rPr>
      <w:t xml:space="preserve">- </w:t>
    </w:r>
    <w:r w:rsidR="00D46CB3">
      <w:rPr>
        <w:rFonts w:ascii="Arial Narrow" w:hAnsi="Arial Narrow"/>
        <w:sz w:val="36"/>
      </w:rPr>
      <w:t>Komise mládeže</w:t>
    </w:r>
  </w:p>
  <w:p w:rsidR="0091336E" w:rsidRPr="00AE2F6A" w:rsidRDefault="004B784F" w:rsidP="00923248">
    <w:pPr>
      <w:pStyle w:val="Zhlav"/>
      <w:jc w:val="center"/>
      <w:rPr>
        <w:rFonts w:ascii="Arial Narrow" w:hAnsi="Arial Narrow"/>
        <w:color w:val="auto"/>
        <w:sz w:val="22"/>
      </w:rPr>
    </w:pPr>
    <w:r>
      <w:rPr>
        <w:rFonts w:ascii="Arial Narrow" w:hAnsi="Arial Narrow"/>
        <w:color w:val="auto"/>
        <w:sz w:val="22"/>
      </w:rPr>
      <w:t>Masary</w:t>
    </w:r>
    <w:r w:rsidR="00923248">
      <w:rPr>
        <w:rFonts w:ascii="Arial Narrow" w:hAnsi="Arial Narrow"/>
        <w:color w:val="auto"/>
        <w:sz w:val="22"/>
      </w:rPr>
      <w:t xml:space="preserve">kova </w:t>
    </w:r>
    <w:r>
      <w:rPr>
        <w:rFonts w:ascii="Arial Narrow" w:hAnsi="Arial Narrow"/>
        <w:color w:val="auto"/>
        <w:sz w:val="22"/>
      </w:rPr>
      <w:t>633</w:t>
    </w:r>
    <w:r w:rsidR="00923248">
      <w:rPr>
        <w:rFonts w:ascii="Arial Narrow" w:hAnsi="Arial Narrow"/>
        <w:color w:val="auto"/>
        <w:sz w:val="22"/>
      </w:rPr>
      <w:t xml:space="preserve">, </w:t>
    </w:r>
    <w:r w:rsidR="0091336E" w:rsidRPr="00AE2F6A">
      <w:rPr>
        <w:rFonts w:ascii="Arial Narrow" w:hAnsi="Arial Narrow"/>
        <w:color w:val="auto"/>
        <w:sz w:val="22"/>
      </w:rPr>
      <w:t xml:space="preserve">Ústí nad </w:t>
    </w:r>
    <w:r w:rsidR="00AE2F6A" w:rsidRPr="00AE2F6A">
      <w:rPr>
        <w:rFonts w:ascii="Arial Narrow" w:hAnsi="Arial Narrow"/>
        <w:color w:val="auto"/>
        <w:sz w:val="22"/>
      </w:rPr>
      <w:t>Labem, 400 01</w:t>
    </w:r>
  </w:p>
  <w:p w:rsidR="00923248" w:rsidRDefault="00923248" w:rsidP="00923248">
    <w:pPr>
      <w:pStyle w:val="Zhlav"/>
      <w:jc w:val="center"/>
      <w:rPr>
        <w:rFonts w:ascii="Arial Narrow" w:hAnsi="Arial Narrow"/>
        <w:color w:val="auto"/>
        <w:sz w:val="22"/>
      </w:rPr>
    </w:pPr>
    <w:r>
      <w:rPr>
        <w:rFonts w:ascii="Arial Narrow" w:hAnsi="Arial Narrow"/>
        <w:color w:val="auto"/>
        <w:sz w:val="22"/>
      </w:rPr>
      <w:t xml:space="preserve">IČO: </w:t>
    </w:r>
    <w:r w:rsidRPr="00923248">
      <w:rPr>
        <w:rFonts w:ascii="Arial Narrow" w:hAnsi="Arial Narrow"/>
        <w:color w:val="auto"/>
        <w:sz w:val="22"/>
      </w:rPr>
      <w:t>70942234</w:t>
    </w:r>
  </w:p>
  <w:p w:rsidR="00923248" w:rsidRDefault="00885E99" w:rsidP="00923248">
    <w:pPr>
      <w:pStyle w:val="Zhlav"/>
      <w:jc w:val="center"/>
      <w:rPr>
        <w:rFonts w:ascii="Arial Narrow" w:hAnsi="Arial Narrow"/>
        <w:color w:val="auto"/>
        <w:sz w:val="22"/>
      </w:rPr>
    </w:pPr>
    <w:r w:rsidRPr="00885E99">
      <w:rPr>
        <w:rFonts w:ascii="Arial Narrow" w:hAnsi="Arial Narrow"/>
        <w:noProof/>
        <w:sz w:val="22"/>
      </w:rPr>
      <w:pict>
        <v:group id="Group 8" o:spid="_x0000_s4098" style="position:absolute;left:0;text-align:left;margin-left:-85.05pt;margin-top:4.4pt;width:558pt;height:64.5pt;rotation:180;z-index:-251657728" coordorigin="360,13131" coordsize="11520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">
          <v:shape id="Freeform 9" o:spid="_x0000_s4103" style="position:absolute;left:360;top:13453;width:11520;height:826;visibility:visible;mso-wrap-style:square;v-text-anchor:top" coordsize="244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9yU8QA&#10;AADaAAAADwAAAGRycy9kb3ducmV2LnhtbESPT2sCMRTE7wW/Q3iCt25WbbWsG0XEliIirfbi7bF5&#10;+wc3L0uS6vbbN4WCx2FmfsPkq9604krON5YVjJMUBHFhdcOVgq/T6+MLCB+QNbaWScEPeVgtBw85&#10;Ztre+JOux1CJCGGfoYI6hC6T0hc1GfSJ7YijV1pnMETpKqkd3iLctHKSpjNpsOG4UGNHm5qKy/Hb&#10;KHief+zdZlvuprtOTg7jt7M/mLNSo2G/XoAI1Id7+L/9rhU8wd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clPEAAAA2gAAAA8AAAAAAAAAAAAAAAAAmAIAAGRycy9k&#10;b3ducmV2LnhtbFBLBQYAAAAABAAEAPUAAACJAwAAAAA=&#10;" path="m,174c1008,,1924,89,2448,175e" filled="f" fillcolor="#fffffe" strokecolor="#fffffe" strokeweight=".17706mm">
            <v:stroke joinstyle="miter"/>
            <v:shadow color="#8c8682"/>
            <v:path arrowok="t" o:connecttype="custom" o:connectlocs="0,821;11520,826" o:connectangles="0,0"/>
          </v:shape>
          <v:shape id="Freeform 10" o:spid="_x0000_s4102" style="position:absolute;left:360;top:13325;width:11520;height:997;visibility:visible;mso-wrap-style:square;v-text-anchor:top" coordsize="244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Od78A&#10;AADaAAAADwAAAGRycy9kb3ducmV2LnhtbERPz2vCMBS+C/4P4Qm7iKYKK9KZyigI8zTmPPT4aN6a&#10;rs1LSTLb/ffLYLDjx/f7eJrtIO7kQ+dYwW6bgSBunO64VXB7P28OIEJE1jg4JgXfFOBULhdHLLSb&#10;+I3u19iKFMKhQAUmxrGQMjSGLIatG4kT9+G8xZigb6X2OKVwO8h9luXSYsepweBIlaGmv37ZNGOs&#10;wrx2Ux8+89faG+7y+lIp9bCan59ARJrjv/jP/aIVPMLvleQH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s53vwAAANoAAAAPAAAAAAAAAAAAAAAAAJgCAABkcnMvZG93bnJl&#10;di54bWxQSwUGAAAAAAQABAD1AAAAhAMAAAAA&#10;" path="m,211c995,,1912,55,2448,123e" filled="f" fillcolor="#fffffe" strokecolor="#fffffe" strokeweight=".17706mm">
            <v:stroke joinstyle="miter"/>
            <v:shadow color="#8c8682"/>
            <v:path arrowok="t" o:connecttype="custom" o:connectlocs="0,997;11520,581" o:connectangles="0,0"/>
          </v:shape>
          <v:shape id="Freeform 11" o:spid="_x0000_s4101" style="position:absolute;left:360;top:13131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jeMQA&#10;AADaAAAADwAAAGRycy9kb3ducmV2LnhtbESPQWvCQBSE7wX/w/IK3uqmgmKjq6hQaBFEbUG8PbLP&#10;bNrs25jdJvHfu4LQ4zAz3zCzRWdL0VDtC8cKXgcJCOLM6YJzBd9f7y8TED4gaywdk4IreVjMe08z&#10;TLVreU/NIeQiQtinqMCEUKVS+syQRT9wFXH0zq62GKKsc6lrbCPclnKYJGNpseC4YLCitaHs9/Bn&#10;FZx3y9F2c9ye3n6GbWg+j6vksjNK9Z+75RREoC78hx/tD61gDP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Y3jEAAAA2gAAAA8AAAAAAAAAAAAAAAAAmAIAAGRycy9k&#10;b3ducmV2LnhtbFBLBQYAAAAABAAEAPUAAACJAwAAAAA=&#10;" path="m2448,140c1912,66,997,,,199e" filled="f" fillcolor="#fffffe" strokecolor="#efb32f" strokeweight=".17706mm">
            <v:stroke joinstyle="miter"/>
            <v:shadow color="#8c8682"/>
            <v:path arrowok="t" o:connecttype="custom" o:connectlocs="2448,140;0,199" o:connectangles="0,0"/>
          </v:shape>
          <v:shape id="Freeform 12" o:spid="_x0000_s4100" style="position:absolute;left:360;top:13316;width:11520;height:925;visibility:visible;mso-wrap-style:square;v-text-anchor:top" coordsize="244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iKL8A&#10;AADaAAAADwAAAGRycy9kb3ducmV2LnhtbESPS6vCMBSE9xf8D+EI7q6pig+qUUSwuPQFbo/NsS02&#10;J6WJ2v57Iwguh5n5hlmsGlOKJ9WusKxg0I9AEKdWF5wpOJ+2/zMQziNrLC2TgpYcrJadvwXG2r74&#10;QM+jz0SAsItRQe59FUvp0pwMur6tiIN3s7VBH2SdSV3jK8BNKYdRNJEGCw4LOVa0ySm9Hx9GQXI/&#10;YJpcruMBjW5yXyTteD1plep1m/UchKfG/8Lf9k4rmML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miIovwAAANoAAAAPAAAAAAAAAAAAAAAAAJgCAABkcnMvZG93bnJl&#10;di54bWxQSwUGAAAAAAQABAD1AAAAhAMAAAAA&#10;" path="m,196c997,,1912,67,2448,142e" filled="f" fillcolor="#fffffe" strokecolor="#fffffe" strokeweight=".17706mm">
            <v:stroke joinstyle="miter"/>
            <v:shadow color="#8c8682"/>
            <v:path arrowok="t" o:connecttype="custom" o:connectlocs="0,925;11520,670" o:connectangles="0,0"/>
          </v:shape>
          <v:shape id="Freeform 13" o:spid="_x0000_s4099" style="position:absolute;left:360;top:13490;width:2448;height:199;visibility:visible;mso-wrap-style:square;v-text-anchor:top" coordsize="24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SkcIA&#10;AADaAAAADwAAAGRycy9kb3ducmV2LnhtbERPW2vCMBR+H/gfwhH2NlMFRTujqCA4BuJlIHs7NMem&#10;szmpTdbWf28eBnv8+O7zZWdL0VDtC8cKhoMEBHHmdMG5gq/z9m0KwgdkjaVjUvAgD8tF72WOqXYt&#10;H6k5hVzEEPYpKjAhVKmUPjNk0Q9cRRy5q6sthgjrXOoa2xhuSzlKkom0WHBsMFjRxlB2O/1aBdfD&#10;arz/vOy/Zz+jNjQfl3VyPxilXvvd6h1EoC78i//cO60gbo1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FKRwgAAANoAAAAPAAAAAAAAAAAAAAAAAJgCAABkcnMvZG93&#10;bnJldi54bWxQSwUGAAAAAAQABAD1AAAAhwMAAAAA&#10;" path="m,199c996,,1911,65,2448,139e" filled="f" fillcolor="#fffffe" strokecolor="#efb32f" strokeweight=".17706mm">
            <v:stroke joinstyle="miter"/>
            <v:shadow color="#8c8682"/>
            <v:path arrowok="t" o:connecttype="custom" o:connectlocs="0,199;2448,139" o:connectangles="0,0"/>
          </v:shape>
        </v:group>
      </w:pict>
    </w:r>
    <w:r w:rsidR="00923248">
      <w:rPr>
        <w:rFonts w:ascii="Arial Narrow" w:hAnsi="Arial Narrow"/>
        <w:color w:val="auto"/>
        <w:sz w:val="22"/>
      </w:rPr>
      <w:t xml:space="preserve">Č. účtu: </w:t>
    </w:r>
    <w:r w:rsidR="00223FA9" w:rsidRPr="00223FA9">
      <w:rPr>
        <w:rFonts w:ascii="Arial Narrow" w:hAnsi="Arial Narrow"/>
        <w:color w:val="auto"/>
        <w:sz w:val="22"/>
      </w:rPr>
      <w:t>341</w:t>
    </w:r>
    <w:r w:rsidR="00223FA9">
      <w:rPr>
        <w:rFonts w:ascii="Arial Narrow" w:hAnsi="Arial Narrow"/>
        <w:color w:val="auto"/>
        <w:sz w:val="22"/>
      </w:rPr>
      <w:t> </w:t>
    </w:r>
    <w:r w:rsidR="00223FA9" w:rsidRPr="00223FA9">
      <w:rPr>
        <w:rFonts w:ascii="Arial Narrow" w:hAnsi="Arial Narrow"/>
        <w:color w:val="auto"/>
        <w:sz w:val="22"/>
      </w:rPr>
      <w:t>2272399</w:t>
    </w:r>
    <w:r w:rsidR="00923248">
      <w:rPr>
        <w:rFonts w:ascii="Arial Narrow" w:hAnsi="Arial Narrow"/>
        <w:color w:val="auto"/>
        <w:sz w:val="22"/>
      </w:rPr>
      <w:t xml:space="preserve">/0800 Česká spořitelna a. s. </w:t>
    </w:r>
  </w:p>
  <w:p w:rsidR="0091336E" w:rsidRPr="00AE2F6A" w:rsidRDefault="0091336E" w:rsidP="00923248">
    <w:pPr>
      <w:pStyle w:val="Zhlav"/>
      <w:jc w:val="center"/>
      <w:rPr>
        <w:rFonts w:ascii="Arial Narrow" w:hAnsi="Arial Narrow"/>
        <w:color w:val="auto"/>
        <w:sz w:val="22"/>
      </w:rPr>
    </w:pPr>
    <w:r w:rsidRPr="00AE2F6A">
      <w:rPr>
        <w:rFonts w:ascii="Arial Narrow" w:hAnsi="Arial Narrow"/>
        <w:color w:val="auto"/>
        <w:sz w:val="22"/>
      </w:rPr>
      <w:t>Tel.</w:t>
    </w:r>
    <w:r w:rsidR="005D0765">
      <w:rPr>
        <w:rFonts w:ascii="Arial Narrow" w:hAnsi="Arial Narrow"/>
        <w:color w:val="auto"/>
        <w:sz w:val="22"/>
      </w:rPr>
      <w:t xml:space="preserve"> PTM</w:t>
    </w:r>
    <w:r w:rsidRPr="00AE2F6A">
      <w:rPr>
        <w:rFonts w:ascii="Arial Narrow" w:hAnsi="Arial Narrow"/>
        <w:color w:val="auto"/>
        <w:sz w:val="22"/>
      </w:rPr>
      <w:t xml:space="preserve">: </w:t>
    </w:r>
    <w:r w:rsidR="00D46CB3" w:rsidRPr="00D46CB3">
      <w:rPr>
        <w:rFonts w:ascii="Arial Narrow" w:hAnsi="Arial Narrow"/>
        <w:color w:val="auto"/>
        <w:sz w:val="22"/>
      </w:rPr>
      <w:t>606683407</w:t>
    </w:r>
  </w:p>
  <w:p w:rsidR="0091336E" w:rsidRPr="004B784F" w:rsidRDefault="0091336E" w:rsidP="00923248">
    <w:pPr>
      <w:pStyle w:val="Zhlav"/>
      <w:jc w:val="center"/>
      <w:rPr>
        <w:rFonts w:ascii="Arial Narrow" w:hAnsi="Arial Narrow"/>
        <w:color w:val="auto"/>
        <w:sz w:val="22"/>
        <w:szCs w:val="22"/>
      </w:rPr>
    </w:pPr>
    <w:r w:rsidRPr="00923248">
      <w:rPr>
        <w:rFonts w:ascii="Arial Narrow" w:hAnsi="Arial Narrow"/>
        <w:color w:val="auto"/>
        <w:sz w:val="22"/>
      </w:rPr>
      <w:t>E-mail</w:t>
    </w:r>
    <w:r w:rsidR="005D0765">
      <w:rPr>
        <w:rFonts w:ascii="Arial Narrow" w:hAnsi="Arial Narrow"/>
        <w:color w:val="auto"/>
        <w:sz w:val="22"/>
      </w:rPr>
      <w:t xml:space="preserve"> PTM</w:t>
    </w:r>
    <w:r w:rsidRPr="00923248">
      <w:rPr>
        <w:rFonts w:ascii="Arial Narrow" w:hAnsi="Arial Narrow"/>
        <w:color w:val="auto"/>
        <w:sz w:val="22"/>
      </w:rPr>
      <w:t xml:space="preserve">: </w:t>
    </w:r>
    <w:hyperlink r:id="rId3" w:history="1">
      <w:r w:rsidR="00D46CB3" w:rsidRPr="00653068">
        <w:rPr>
          <w:rStyle w:val="Hypertextovodkaz"/>
          <w:rFonts w:ascii="Arial Narrow" w:hAnsi="Arial Narrow"/>
          <w:sz w:val="22"/>
        </w:rPr>
        <w:t>steffi.j@seznam.cz</w:t>
      </w:r>
    </w:hyperlink>
    <w:r w:rsidR="004B784F">
      <w:t xml:space="preserve">, </w:t>
    </w:r>
    <w:r w:rsidR="004B784F" w:rsidRPr="004B784F">
      <w:rPr>
        <w:rFonts w:ascii="Arial Narrow" w:hAnsi="Arial Narrow"/>
        <w:sz w:val="22"/>
        <w:szCs w:val="22"/>
      </w:rPr>
      <w:t>stefko@fotbal.cz</w:t>
    </w:r>
  </w:p>
  <w:p w:rsidR="00923248" w:rsidRPr="00923248" w:rsidRDefault="00923248" w:rsidP="0027644A">
    <w:pPr>
      <w:pStyle w:val="Zhlav"/>
      <w:tabs>
        <w:tab w:val="clear" w:pos="4536"/>
        <w:tab w:val="clear" w:pos="9072"/>
        <w:tab w:val="left" w:pos="3420"/>
        <w:tab w:val="left" w:pos="4040"/>
      </w:tabs>
      <w:jc w:val="center"/>
      <w:rPr>
        <w:rFonts w:ascii="Arial Narrow" w:hAnsi="Arial Narrow"/>
        <w:color w:val="auto"/>
      </w:rPr>
    </w:pPr>
    <w:r>
      <w:rPr>
        <w:rFonts w:ascii="Arial Narrow" w:hAnsi="Arial Narrow"/>
        <w:color w:val="auto"/>
        <w:sz w:val="22"/>
      </w:rPr>
      <w:t xml:space="preserve">Web: </w:t>
    </w:r>
    <w:hyperlink r:id="rId4" w:history="1">
      <w:r w:rsidR="00D46CB3" w:rsidRPr="00653068">
        <w:rPr>
          <w:rStyle w:val="Hypertextovodkaz"/>
          <w:rFonts w:ascii="Arial Narrow" w:hAnsi="Arial Narrow"/>
          <w:sz w:val="22"/>
        </w:rPr>
        <w:t>www.ukfs.cz</w:t>
      </w:r>
    </w:hyperlink>
    <w:r>
      <w:rPr>
        <w:rFonts w:ascii="Arial Narrow" w:hAnsi="Arial Narrow"/>
        <w:color w:val="auto"/>
        <w:sz w:val="22"/>
      </w:rPr>
      <w:t xml:space="preserve"> , </w:t>
    </w:r>
    <w:hyperlink r:id="rId5" w:history="1">
      <w:r w:rsidRPr="00694DC2">
        <w:rPr>
          <w:rStyle w:val="Hypertextovodkaz"/>
          <w:rFonts w:ascii="Arial Narrow" w:hAnsi="Arial Narrow"/>
          <w:sz w:val="22"/>
        </w:rPr>
        <w:t>www.fotbal.cz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EFF"/>
    <w:multiLevelType w:val="hybridMultilevel"/>
    <w:tmpl w:val="A9A83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75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1559"/>
    <w:rsid w:val="0000273D"/>
    <w:rsid w:val="000059E3"/>
    <w:rsid w:val="00007BAC"/>
    <w:rsid w:val="00012859"/>
    <w:rsid w:val="000269F6"/>
    <w:rsid w:val="00035381"/>
    <w:rsid w:val="0003628F"/>
    <w:rsid w:val="00036D2C"/>
    <w:rsid w:val="00037278"/>
    <w:rsid w:val="00044EBA"/>
    <w:rsid w:val="00054685"/>
    <w:rsid w:val="000770BE"/>
    <w:rsid w:val="00081C6A"/>
    <w:rsid w:val="000865BD"/>
    <w:rsid w:val="00087847"/>
    <w:rsid w:val="000926B6"/>
    <w:rsid w:val="00094CE3"/>
    <w:rsid w:val="000B6990"/>
    <w:rsid w:val="000B7485"/>
    <w:rsid w:val="000C24C0"/>
    <w:rsid w:val="000C7E1B"/>
    <w:rsid w:val="000D18EA"/>
    <w:rsid w:val="000D31EC"/>
    <w:rsid w:val="000E265F"/>
    <w:rsid w:val="000E5C48"/>
    <w:rsid w:val="00115269"/>
    <w:rsid w:val="001377A5"/>
    <w:rsid w:val="0014379A"/>
    <w:rsid w:val="00144914"/>
    <w:rsid w:val="00144D7E"/>
    <w:rsid w:val="0016312D"/>
    <w:rsid w:val="00175F00"/>
    <w:rsid w:val="001A4A5A"/>
    <w:rsid w:val="001B51BD"/>
    <w:rsid w:val="001B7674"/>
    <w:rsid w:val="001C16A0"/>
    <w:rsid w:val="001C6DB0"/>
    <w:rsid w:val="001D3D9F"/>
    <w:rsid w:val="002050AB"/>
    <w:rsid w:val="00211439"/>
    <w:rsid w:val="00223FA9"/>
    <w:rsid w:val="002300C7"/>
    <w:rsid w:val="00232568"/>
    <w:rsid w:val="00232C1E"/>
    <w:rsid w:val="00253DB0"/>
    <w:rsid w:val="00266FB8"/>
    <w:rsid w:val="0027644A"/>
    <w:rsid w:val="00283D13"/>
    <w:rsid w:val="00284906"/>
    <w:rsid w:val="0029074F"/>
    <w:rsid w:val="002A1D92"/>
    <w:rsid w:val="002A498A"/>
    <w:rsid w:val="002B2BC3"/>
    <w:rsid w:val="002B358B"/>
    <w:rsid w:val="002B45A5"/>
    <w:rsid w:val="002B591C"/>
    <w:rsid w:val="002C32F8"/>
    <w:rsid w:val="002D0639"/>
    <w:rsid w:val="00306B6A"/>
    <w:rsid w:val="003076A3"/>
    <w:rsid w:val="0032276B"/>
    <w:rsid w:val="00324899"/>
    <w:rsid w:val="00325577"/>
    <w:rsid w:val="00327162"/>
    <w:rsid w:val="00345890"/>
    <w:rsid w:val="0037456E"/>
    <w:rsid w:val="0037514C"/>
    <w:rsid w:val="00382AC3"/>
    <w:rsid w:val="003A4E22"/>
    <w:rsid w:val="003C1F46"/>
    <w:rsid w:val="003E508F"/>
    <w:rsid w:val="003F5F8C"/>
    <w:rsid w:val="00414A1E"/>
    <w:rsid w:val="00414CA7"/>
    <w:rsid w:val="00416B75"/>
    <w:rsid w:val="0042529C"/>
    <w:rsid w:val="00441559"/>
    <w:rsid w:val="004539C4"/>
    <w:rsid w:val="00456C30"/>
    <w:rsid w:val="00480399"/>
    <w:rsid w:val="004813B7"/>
    <w:rsid w:val="004865E6"/>
    <w:rsid w:val="00495C14"/>
    <w:rsid w:val="00497B98"/>
    <w:rsid w:val="004B5607"/>
    <w:rsid w:val="004B784F"/>
    <w:rsid w:val="004D2476"/>
    <w:rsid w:val="004E555C"/>
    <w:rsid w:val="004E69A0"/>
    <w:rsid w:val="004F3D70"/>
    <w:rsid w:val="004F7B18"/>
    <w:rsid w:val="00511108"/>
    <w:rsid w:val="00516499"/>
    <w:rsid w:val="00521079"/>
    <w:rsid w:val="00526209"/>
    <w:rsid w:val="00537FCE"/>
    <w:rsid w:val="005402EC"/>
    <w:rsid w:val="00554142"/>
    <w:rsid w:val="005645D7"/>
    <w:rsid w:val="00567A30"/>
    <w:rsid w:val="00581614"/>
    <w:rsid w:val="005928FB"/>
    <w:rsid w:val="005A55ED"/>
    <w:rsid w:val="005C03D9"/>
    <w:rsid w:val="005D0765"/>
    <w:rsid w:val="005D346D"/>
    <w:rsid w:val="0060512C"/>
    <w:rsid w:val="006135A3"/>
    <w:rsid w:val="0061663C"/>
    <w:rsid w:val="00621672"/>
    <w:rsid w:val="006221E2"/>
    <w:rsid w:val="00626760"/>
    <w:rsid w:val="00637B37"/>
    <w:rsid w:val="00644502"/>
    <w:rsid w:val="00647763"/>
    <w:rsid w:val="006563D0"/>
    <w:rsid w:val="006568EF"/>
    <w:rsid w:val="0067770B"/>
    <w:rsid w:val="00680BB3"/>
    <w:rsid w:val="00680C8B"/>
    <w:rsid w:val="006F7688"/>
    <w:rsid w:val="007077C7"/>
    <w:rsid w:val="0072095C"/>
    <w:rsid w:val="00721581"/>
    <w:rsid w:val="00730EED"/>
    <w:rsid w:val="007332C7"/>
    <w:rsid w:val="007422F2"/>
    <w:rsid w:val="007477CE"/>
    <w:rsid w:val="00791847"/>
    <w:rsid w:val="00795D0E"/>
    <w:rsid w:val="007C090D"/>
    <w:rsid w:val="007C480E"/>
    <w:rsid w:val="007F3AF0"/>
    <w:rsid w:val="007F45FB"/>
    <w:rsid w:val="007F71E3"/>
    <w:rsid w:val="00800FF1"/>
    <w:rsid w:val="00807981"/>
    <w:rsid w:val="008319BE"/>
    <w:rsid w:val="0083697A"/>
    <w:rsid w:val="00854ACF"/>
    <w:rsid w:val="00861496"/>
    <w:rsid w:val="00876BC7"/>
    <w:rsid w:val="00885E99"/>
    <w:rsid w:val="008876E9"/>
    <w:rsid w:val="008918E1"/>
    <w:rsid w:val="00893C50"/>
    <w:rsid w:val="00893CD9"/>
    <w:rsid w:val="008C4098"/>
    <w:rsid w:val="008D0C4D"/>
    <w:rsid w:val="008D3BE4"/>
    <w:rsid w:val="008F7B5C"/>
    <w:rsid w:val="0091336E"/>
    <w:rsid w:val="00923248"/>
    <w:rsid w:val="00953172"/>
    <w:rsid w:val="00954F5C"/>
    <w:rsid w:val="00967D67"/>
    <w:rsid w:val="00973C86"/>
    <w:rsid w:val="009774C8"/>
    <w:rsid w:val="0099072F"/>
    <w:rsid w:val="00991768"/>
    <w:rsid w:val="00992F93"/>
    <w:rsid w:val="00997419"/>
    <w:rsid w:val="009A02E0"/>
    <w:rsid w:val="009A0694"/>
    <w:rsid w:val="009B244D"/>
    <w:rsid w:val="009B2980"/>
    <w:rsid w:val="009E71F3"/>
    <w:rsid w:val="00A06616"/>
    <w:rsid w:val="00A16FDE"/>
    <w:rsid w:val="00A23A2D"/>
    <w:rsid w:val="00A279FC"/>
    <w:rsid w:val="00A30D39"/>
    <w:rsid w:val="00A417A5"/>
    <w:rsid w:val="00A4210C"/>
    <w:rsid w:val="00A43CBA"/>
    <w:rsid w:val="00A5207C"/>
    <w:rsid w:val="00A55C1E"/>
    <w:rsid w:val="00A56B75"/>
    <w:rsid w:val="00A6264E"/>
    <w:rsid w:val="00A62B22"/>
    <w:rsid w:val="00A76350"/>
    <w:rsid w:val="00A77846"/>
    <w:rsid w:val="00A82A9D"/>
    <w:rsid w:val="00A9638D"/>
    <w:rsid w:val="00AA45A7"/>
    <w:rsid w:val="00AA64E1"/>
    <w:rsid w:val="00AC0DC3"/>
    <w:rsid w:val="00AC64E0"/>
    <w:rsid w:val="00AD37C0"/>
    <w:rsid w:val="00AD53DB"/>
    <w:rsid w:val="00AE2022"/>
    <w:rsid w:val="00AE2F6A"/>
    <w:rsid w:val="00B05BC0"/>
    <w:rsid w:val="00B113C1"/>
    <w:rsid w:val="00B1428E"/>
    <w:rsid w:val="00B26E82"/>
    <w:rsid w:val="00B27860"/>
    <w:rsid w:val="00B54A4C"/>
    <w:rsid w:val="00B64857"/>
    <w:rsid w:val="00B65CAB"/>
    <w:rsid w:val="00B77D42"/>
    <w:rsid w:val="00B819A6"/>
    <w:rsid w:val="00B81A79"/>
    <w:rsid w:val="00B8460A"/>
    <w:rsid w:val="00B87C4A"/>
    <w:rsid w:val="00B978C1"/>
    <w:rsid w:val="00BA6CAB"/>
    <w:rsid w:val="00BA7C98"/>
    <w:rsid w:val="00BB466C"/>
    <w:rsid w:val="00BC7AD6"/>
    <w:rsid w:val="00BC7E60"/>
    <w:rsid w:val="00BE3050"/>
    <w:rsid w:val="00C06EB3"/>
    <w:rsid w:val="00C14449"/>
    <w:rsid w:val="00C50CB8"/>
    <w:rsid w:val="00C532AB"/>
    <w:rsid w:val="00C657FE"/>
    <w:rsid w:val="00C70918"/>
    <w:rsid w:val="00C75789"/>
    <w:rsid w:val="00C76F89"/>
    <w:rsid w:val="00C94D41"/>
    <w:rsid w:val="00CA28D9"/>
    <w:rsid w:val="00CA368F"/>
    <w:rsid w:val="00CA3ACB"/>
    <w:rsid w:val="00CA51E6"/>
    <w:rsid w:val="00CA67FC"/>
    <w:rsid w:val="00CB6C6F"/>
    <w:rsid w:val="00CD4761"/>
    <w:rsid w:val="00CF0F68"/>
    <w:rsid w:val="00D10123"/>
    <w:rsid w:val="00D132C2"/>
    <w:rsid w:val="00D1422B"/>
    <w:rsid w:val="00D16D58"/>
    <w:rsid w:val="00D27EC6"/>
    <w:rsid w:val="00D35DC5"/>
    <w:rsid w:val="00D36AE3"/>
    <w:rsid w:val="00D46CB3"/>
    <w:rsid w:val="00D85A43"/>
    <w:rsid w:val="00D90B68"/>
    <w:rsid w:val="00D9202B"/>
    <w:rsid w:val="00D92A7F"/>
    <w:rsid w:val="00DA549F"/>
    <w:rsid w:val="00DB4CCC"/>
    <w:rsid w:val="00DC6FD3"/>
    <w:rsid w:val="00DD276B"/>
    <w:rsid w:val="00E00C64"/>
    <w:rsid w:val="00E123E6"/>
    <w:rsid w:val="00E14793"/>
    <w:rsid w:val="00E206D9"/>
    <w:rsid w:val="00E22177"/>
    <w:rsid w:val="00E30BD0"/>
    <w:rsid w:val="00E44701"/>
    <w:rsid w:val="00E626A0"/>
    <w:rsid w:val="00E8209E"/>
    <w:rsid w:val="00EA0B38"/>
    <w:rsid w:val="00EB41E9"/>
    <w:rsid w:val="00EC6A8A"/>
    <w:rsid w:val="00ED2764"/>
    <w:rsid w:val="00EE41D1"/>
    <w:rsid w:val="00EF0443"/>
    <w:rsid w:val="00F05B75"/>
    <w:rsid w:val="00F3626C"/>
    <w:rsid w:val="00F40D50"/>
    <w:rsid w:val="00F61A37"/>
    <w:rsid w:val="00F864DE"/>
    <w:rsid w:val="00F97BF8"/>
    <w:rsid w:val="00FA5C4B"/>
    <w:rsid w:val="00FB6096"/>
    <w:rsid w:val="00FC7F87"/>
    <w:rsid w:val="00FE1555"/>
    <w:rsid w:val="00FE5C29"/>
    <w:rsid w:val="00FF45F6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uiPriority w:val="59"/>
    <w:rsid w:val="00E0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581614"/>
    <w:rPr>
      <w:i/>
      <w:iCs/>
      <w:color w:val="auto"/>
      <w:kern w:val="0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614"/>
    <w:rPr>
      <w:i/>
      <w:iCs/>
      <w:sz w:val="22"/>
      <w:szCs w:val="24"/>
    </w:rPr>
  </w:style>
  <w:style w:type="paragraph" w:styleId="Bezmezer">
    <w:name w:val="No Spacing"/>
    <w:uiPriority w:val="1"/>
    <w:qFormat/>
    <w:rsid w:val="00581614"/>
    <w:rPr>
      <w:rFonts w:asciiTheme="minorHAnsi" w:eastAsiaTheme="minorEastAsia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61663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ezmezer1">
    <w:name w:val="Bez mezer1"/>
    <w:rsid w:val="000770BE"/>
    <w:pPr>
      <w:suppressAutoHyphens/>
    </w:pPr>
    <w:rPr>
      <w:rFonts w:ascii="Calibri" w:hAnsi="Calibri" w:cs="font301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DC5"/>
    <w:rPr>
      <w:color w:val="21212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lntabulka1">
    <w:name w:val="Normální tabulka1"/>
    <w:semiHidden/>
    <w:rsid w:val="00D35DC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13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6E"/>
    <w:rPr>
      <w:color w:val="212120"/>
      <w:kern w:val="28"/>
    </w:rPr>
  </w:style>
  <w:style w:type="paragraph" w:styleId="Zpat">
    <w:name w:val="footer"/>
    <w:basedOn w:val="Normln"/>
    <w:link w:val="ZpatChar"/>
    <w:rsid w:val="00913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336E"/>
    <w:rPr>
      <w:color w:val="212120"/>
      <w:kern w:val="28"/>
    </w:rPr>
  </w:style>
  <w:style w:type="character" w:styleId="Hypertextovodkaz">
    <w:name w:val="Hyperlink"/>
    <w:basedOn w:val="Standardnpsmoodstavce"/>
    <w:unhideWhenUsed/>
    <w:rsid w:val="009232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02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0273D"/>
    <w:rPr>
      <w:rFonts w:ascii="Segoe UI" w:hAnsi="Segoe UI" w:cs="Segoe UI"/>
      <w:color w:val="212120"/>
      <w:kern w:val="28"/>
      <w:sz w:val="18"/>
      <w:szCs w:val="18"/>
    </w:rPr>
  </w:style>
  <w:style w:type="table" w:styleId="Mkatabulky">
    <w:name w:val="Table Grid"/>
    <w:basedOn w:val="Normlntabulka"/>
    <w:rsid w:val="00E0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teffi.j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effi.j@sezna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fotbal.cz" TargetMode="External"/><Relationship Id="rId4" Type="http://schemas.openxmlformats.org/officeDocument/2006/relationships/hyperlink" Target="http://www.ukf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fsus\Data%20aplikac&#237;\Microsoft\Templates\Hlavi&#269;kov&#253;%20pap&#237;r%20&#8211;%20technolog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– technologie</Template>
  <TotalTime>11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Ústecký kajský fotbalový svaz</cp:lastModifiedBy>
  <cp:revision>5</cp:revision>
  <cp:lastPrinted>2016-04-15T12:02:00Z</cp:lastPrinted>
  <dcterms:created xsi:type="dcterms:W3CDTF">2016-11-07T12:14:00Z</dcterms:created>
  <dcterms:modified xsi:type="dcterms:W3CDTF">2017-11-15T11:12:00Z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TC102580331029</vt:lpwstr>
  </property>
</Properties>
</file>