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BC" w:rsidRPr="00E946B3" w:rsidRDefault="005633BC" w:rsidP="005633BC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4FA">
        <w:rPr>
          <w:rFonts w:ascii="Times New Roman" w:hAnsi="Times New Roman" w:cs="Times New Roman"/>
          <w:b/>
          <w:sz w:val="36"/>
          <w:szCs w:val="36"/>
          <w:highlight w:val="yellow"/>
        </w:rPr>
        <w:t>„SVÁTEK FOTBALU“</w:t>
      </w:r>
    </w:p>
    <w:p w:rsidR="005633BC" w:rsidRPr="006A0E25" w:rsidRDefault="005633BC" w:rsidP="005633BC">
      <w:pPr>
        <w:pStyle w:val="Bezmezer"/>
        <w:jc w:val="both"/>
        <w:rPr>
          <w:rFonts w:ascii="Times New Roman" w:hAnsi="Times New Roman" w:cs="Times New Roman"/>
          <w:sz w:val="8"/>
          <w:szCs w:val="8"/>
        </w:rPr>
      </w:pPr>
    </w:p>
    <w:p w:rsidR="005633BC" w:rsidRPr="004839C7" w:rsidRDefault="005633BC" w:rsidP="00E946B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9C7">
        <w:rPr>
          <w:rFonts w:ascii="Times New Roman" w:hAnsi="Times New Roman" w:cs="Times New Roman"/>
          <w:b/>
          <w:sz w:val="28"/>
          <w:szCs w:val="28"/>
          <w:u w:val="single"/>
        </w:rPr>
        <w:t xml:space="preserve">Finálový turnaj </w:t>
      </w:r>
      <w:r w:rsidR="00B4324A">
        <w:rPr>
          <w:rFonts w:ascii="Times New Roman" w:hAnsi="Times New Roman" w:cs="Times New Roman"/>
          <w:b/>
          <w:sz w:val="28"/>
          <w:szCs w:val="28"/>
          <w:u w:val="single"/>
        </w:rPr>
        <w:t>star</w:t>
      </w:r>
      <w:r w:rsidRPr="004839C7">
        <w:rPr>
          <w:rFonts w:ascii="Times New Roman" w:hAnsi="Times New Roman" w:cs="Times New Roman"/>
          <w:b/>
          <w:sz w:val="28"/>
          <w:szCs w:val="28"/>
          <w:u w:val="single"/>
        </w:rPr>
        <w:t>ších přípravek 200</w:t>
      </w:r>
      <w:r w:rsidR="00B4324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4839C7">
        <w:rPr>
          <w:rFonts w:ascii="Times New Roman" w:hAnsi="Times New Roman" w:cs="Times New Roman"/>
          <w:b/>
          <w:sz w:val="28"/>
          <w:szCs w:val="28"/>
          <w:u w:val="single"/>
        </w:rPr>
        <w:t xml:space="preserve"> a ml.</w:t>
      </w:r>
      <w:r w:rsidR="00AC45C5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4839C7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B4324A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E5262A" w:rsidRPr="004839C7">
        <w:rPr>
          <w:rFonts w:ascii="Times New Roman" w:hAnsi="Times New Roman" w:cs="Times New Roman"/>
          <w:b/>
          <w:sz w:val="28"/>
          <w:szCs w:val="28"/>
          <w:u w:val="single"/>
        </w:rPr>
        <w:t xml:space="preserve"> 2+2 družstva</w:t>
      </w:r>
      <w:r w:rsidRPr="004839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39C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33BC" w:rsidRPr="00E5262A" w:rsidRDefault="005633BC" w:rsidP="005633BC">
      <w:pPr>
        <w:pStyle w:val="Bezmezer"/>
        <w:jc w:val="both"/>
        <w:rPr>
          <w:rFonts w:ascii="Times New Roman" w:hAnsi="Times New Roman" w:cs="Times New Roman"/>
          <w:sz w:val="8"/>
          <w:szCs w:val="8"/>
        </w:rPr>
      </w:pPr>
    </w:p>
    <w:p w:rsidR="005633BC" w:rsidRPr="00E5262A" w:rsidRDefault="005633BC" w:rsidP="005633B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>Pořadatel:</w:t>
      </w:r>
      <w:r w:rsidRPr="00E5262A">
        <w:rPr>
          <w:rFonts w:ascii="Times New Roman" w:hAnsi="Times New Roman" w:cs="Times New Roman"/>
          <w:sz w:val="24"/>
          <w:szCs w:val="24"/>
        </w:rPr>
        <w:tab/>
      </w:r>
      <w:r w:rsidRPr="00E5262A">
        <w:rPr>
          <w:rFonts w:ascii="Times New Roman" w:hAnsi="Times New Roman" w:cs="Times New Roman"/>
          <w:sz w:val="24"/>
          <w:szCs w:val="24"/>
        </w:rPr>
        <w:tab/>
        <w:t>KM/</w:t>
      </w:r>
      <w:r w:rsidR="00E5262A">
        <w:rPr>
          <w:rFonts w:ascii="Times New Roman" w:hAnsi="Times New Roman" w:cs="Times New Roman"/>
          <w:sz w:val="24"/>
          <w:szCs w:val="24"/>
        </w:rPr>
        <w:t>G</w:t>
      </w:r>
      <w:r w:rsidRPr="00E5262A">
        <w:rPr>
          <w:rFonts w:ascii="Times New Roman" w:hAnsi="Times New Roman" w:cs="Times New Roman"/>
          <w:sz w:val="24"/>
          <w:szCs w:val="24"/>
        </w:rPr>
        <w:t xml:space="preserve">TM  ÚKFS + </w:t>
      </w:r>
      <w:r w:rsidR="00B4324A">
        <w:rPr>
          <w:rFonts w:ascii="Times New Roman" w:hAnsi="Times New Roman" w:cs="Times New Roman"/>
          <w:sz w:val="24"/>
          <w:szCs w:val="24"/>
        </w:rPr>
        <w:t>S</w:t>
      </w:r>
      <w:r w:rsidRPr="00E5262A">
        <w:rPr>
          <w:rFonts w:ascii="Times New Roman" w:hAnsi="Times New Roman" w:cs="Times New Roman"/>
          <w:sz w:val="24"/>
          <w:szCs w:val="24"/>
        </w:rPr>
        <w:t xml:space="preserve">K </w:t>
      </w:r>
      <w:r w:rsidR="00B4324A">
        <w:rPr>
          <w:rFonts w:ascii="Times New Roman" w:hAnsi="Times New Roman" w:cs="Times New Roman"/>
          <w:sz w:val="24"/>
          <w:szCs w:val="24"/>
        </w:rPr>
        <w:t>Roudnice</w:t>
      </w:r>
      <w:r w:rsidR="00E5262A">
        <w:rPr>
          <w:rFonts w:ascii="Times New Roman" w:hAnsi="Times New Roman" w:cs="Times New Roman"/>
          <w:sz w:val="24"/>
          <w:szCs w:val="24"/>
        </w:rPr>
        <w:t xml:space="preserve"> nad Labem</w:t>
      </w:r>
    </w:p>
    <w:p w:rsidR="005633BC" w:rsidRPr="00E5262A" w:rsidRDefault="005633BC" w:rsidP="005633BC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5633BC" w:rsidRPr="00E5262A" w:rsidRDefault="005633BC" w:rsidP="005633BC">
      <w:pPr>
        <w:pStyle w:val="Bezmezer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>Termín/místo:</w:t>
      </w:r>
      <w:r w:rsidRPr="00E5262A">
        <w:rPr>
          <w:rFonts w:ascii="Times New Roman" w:hAnsi="Times New Roman" w:cs="Times New Roman"/>
          <w:sz w:val="24"/>
          <w:szCs w:val="24"/>
        </w:rPr>
        <w:tab/>
      </w:r>
      <w:r w:rsidR="00AC45C5">
        <w:rPr>
          <w:rFonts w:ascii="Times New Roman" w:hAnsi="Times New Roman" w:cs="Times New Roman"/>
          <w:sz w:val="24"/>
          <w:szCs w:val="24"/>
        </w:rPr>
        <w:t>Neděle</w:t>
      </w:r>
      <w:r w:rsidRPr="00E52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324A">
        <w:rPr>
          <w:rFonts w:ascii="Times New Roman" w:hAnsi="Times New Roman" w:cs="Times New Roman"/>
          <w:sz w:val="24"/>
          <w:szCs w:val="24"/>
        </w:rPr>
        <w:t>11</w:t>
      </w:r>
      <w:r w:rsidRPr="00E5262A">
        <w:rPr>
          <w:rFonts w:ascii="Times New Roman" w:hAnsi="Times New Roman" w:cs="Times New Roman"/>
          <w:sz w:val="24"/>
          <w:szCs w:val="24"/>
        </w:rPr>
        <w:t>.6.201</w:t>
      </w:r>
      <w:r w:rsidR="00E5262A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5262A">
        <w:rPr>
          <w:rFonts w:ascii="Times New Roman" w:hAnsi="Times New Roman" w:cs="Times New Roman"/>
          <w:sz w:val="24"/>
          <w:szCs w:val="24"/>
        </w:rPr>
        <w:t xml:space="preserve"> od </w:t>
      </w:r>
      <w:r w:rsidR="00B4324A">
        <w:rPr>
          <w:rFonts w:ascii="Times New Roman" w:hAnsi="Times New Roman" w:cs="Times New Roman"/>
          <w:sz w:val="24"/>
          <w:szCs w:val="24"/>
        </w:rPr>
        <w:t>9</w:t>
      </w:r>
      <w:r w:rsidR="00E5262A">
        <w:rPr>
          <w:rFonts w:ascii="Times New Roman" w:hAnsi="Times New Roman" w:cs="Times New Roman"/>
          <w:sz w:val="24"/>
          <w:szCs w:val="24"/>
        </w:rPr>
        <w:t>:</w:t>
      </w:r>
      <w:r w:rsidR="00B4324A">
        <w:rPr>
          <w:rFonts w:ascii="Times New Roman" w:hAnsi="Times New Roman" w:cs="Times New Roman"/>
          <w:sz w:val="24"/>
          <w:szCs w:val="24"/>
        </w:rPr>
        <w:t>3</w:t>
      </w:r>
      <w:r w:rsidR="00E5262A">
        <w:rPr>
          <w:rFonts w:ascii="Times New Roman" w:hAnsi="Times New Roman" w:cs="Times New Roman"/>
          <w:sz w:val="24"/>
          <w:szCs w:val="24"/>
        </w:rPr>
        <w:t>0</w:t>
      </w:r>
      <w:r w:rsidRPr="00E5262A">
        <w:rPr>
          <w:rFonts w:ascii="Times New Roman" w:hAnsi="Times New Roman" w:cs="Times New Roman"/>
          <w:sz w:val="24"/>
          <w:szCs w:val="24"/>
        </w:rPr>
        <w:t xml:space="preserve"> hod., hřiště </w:t>
      </w:r>
      <w:r w:rsidR="00B4324A">
        <w:rPr>
          <w:rFonts w:ascii="Times New Roman" w:hAnsi="Times New Roman" w:cs="Times New Roman"/>
          <w:sz w:val="24"/>
          <w:szCs w:val="24"/>
        </w:rPr>
        <w:t>S</w:t>
      </w:r>
      <w:r w:rsidR="00E5262A">
        <w:rPr>
          <w:rFonts w:ascii="Times New Roman" w:hAnsi="Times New Roman" w:cs="Times New Roman"/>
          <w:sz w:val="24"/>
          <w:szCs w:val="24"/>
        </w:rPr>
        <w:t xml:space="preserve">K </w:t>
      </w:r>
      <w:r w:rsidR="00B4324A">
        <w:rPr>
          <w:rFonts w:ascii="Times New Roman" w:hAnsi="Times New Roman" w:cs="Times New Roman"/>
          <w:sz w:val="24"/>
          <w:szCs w:val="24"/>
        </w:rPr>
        <w:t xml:space="preserve">Roudnice </w:t>
      </w:r>
      <w:proofErr w:type="spellStart"/>
      <w:r w:rsidR="00B4324A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="00B4324A">
        <w:rPr>
          <w:rFonts w:ascii="Times New Roman" w:hAnsi="Times New Roman" w:cs="Times New Roman"/>
          <w:sz w:val="24"/>
          <w:szCs w:val="24"/>
        </w:rPr>
        <w:t>, areál Pod Lipou</w:t>
      </w:r>
    </w:p>
    <w:p w:rsidR="005633BC" w:rsidRPr="00E5262A" w:rsidRDefault="005633BC" w:rsidP="005633BC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5633BC" w:rsidRPr="00E5262A" w:rsidRDefault="005633BC" w:rsidP="005633B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>Kontakty:</w:t>
      </w:r>
      <w:r w:rsidRPr="00E5262A">
        <w:rPr>
          <w:rFonts w:ascii="Times New Roman" w:hAnsi="Times New Roman" w:cs="Times New Roman"/>
          <w:sz w:val="24"/>
          <w:szCs w:val="24"/>
        </w:rPr>
        <w:tab/>
      </w:r>
      <w:r w:rsidRPr="00E5262A">
        <w:rPr>
          <w:rFonts w:ascii="Times New Roman" w:hAnsi="Times New Roman" w:cs="Times New Roman"/>
          <w:sz w:val="24"/>
          <w:szCs w:val="24"/>
        </w:rPr>
        <w:tab/>
      </w:r>
      <w:r w:rsidR="00E5262A">
        <w:rPr>
          <w:rFonts w:ascii="Times New Roman" w:hAnsi="Times New Roman" w:cs="Times New Roman"/>
          <w:sz w:val="24"/>
          <w:szCs w:val="24"/>
        </w:rPr>
        <w:t>G</w:t>
      </w:r>
      <w:r w:rsidRPr="00E5262A">
        <w:rPr>
          <w:rFonts w:ascii="Times New Roman" w:hAnsi="Times New Roman" w:cs="Times New Roman"/>
          <w:sz w:val="24"/>
          <w:szCs w:val="24"/>
        </w:rPr>
        <w:t>TM  ÚKFS - Jan Štefko, 606</w:t>
      </w:r>
      <w:r w:rsidR="00E5262A">
        <w:rPr>
          <w:rFonts w:ascii="Times New Roman" w:hAnsi="Times New Roman" w:cs="Times New Roman"/>
          <w:sz w:val="24"/>
          <w:szCs w:val="24"/>
        </w:rPr>
        <w:t> </w:t>
      </w:r>
      <w:r w:rsidRPr="00E5262A">
        <w:rPr>
          <w:rFonts w:ascii="Times New Roman" w:hAnsi="Times New Roman" w:cs="Times New Roman"/>
          <w:sz w:val="24"/>
          <w:szCs w:val="24"/>
        </w:rPr>
        <w:t>683</w:t>
      </w:r>
      <w:r w:rsidR="00E5262A">
        <w:rPr>
          <w:rFonts w:ascii="Times New Roman" w:hAnsi="Times New Roman" w:cs="Times New Roman"/>
          <w:sz w:val="24"/>
          <w:szCs w:val="24"/>
        </w:rPr>
        <w:t xml:space="preserve"> </w:t>
      </w:r>
      <w:r w:rsidRPr="00E5262A">
        <w:rPr>
          <w:rFonts w:ascii="Times New Roman" w:hAnsi="Times New Roman" w:cs="Times New Roman"/>
          <w:sz w:val="24"/>
          <w:szCs w:val="24"/>
        </w:rPr>
        <w:t xml:space="preserve">407, </w:t>
      </w:r>
      <w:hyperlink r:id="rId8" w:history="1">
        <w:r w:rsidR="00E5262A" w:rsidRPr="007A0201">
          <w:rPr>
            <w:rStyle w:val="Hypertextovodkaz"/>
            <w:rFonts w:ascii="Times New Roman" w:hAnsi="Times New Roman" w:cs="Times New Roman"/>
            <w:sz w:val="24"/>
            <w:szCs w:val="24"/>
          </w:rPr>
          <w:t>steffi.j@seznam.cz</w:t>
        </w:r>
      </w:hyperlink>
      <w:r w:rsidR="00E5262A">
        <w:rPr>
          <w:rFonts w:ascii="Times New Roman" w:hAnsi="Times New Roman" w:cs="Times New Roman"/>
          <w:sz w:val="24"/>
          <w:szCs w:val="24"/>
        </w:rPr>
        <w:t xml:space="preserve"> </w:t>
      </w:r>
      <w:r w:rsidRPr="00E52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BC" w:rsidRDefault="005633BC" w:rsidP="005633B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ab/>
      </w:r>
      <w:r w:rsidRPr="00E5262A">
        <w:rPr>
          <w:rFonts w:ascii="Times New Roman" w:hAnsi="Times New Roman" w:cs="Times New Roman"/>
          <w:sz w:val="24"/>
          <w:szCs w:val="24"/>
        </w:rPr>
        <w:tab/>
      </w:r>
      <w:r w:rsidRPr="00E5262A">
        <w:rPr>
          <w:rFonts w:ascii="Times New Roman" w:hAnsi="Times New Roman" w:cs="Times New Roman"/>
          <w:sz w:val="24"/>
          <w:szCs w:val="24"/>
        </w:rPr>
        <w:tab/>
        <w:t>Předseda KM ÚKFS - Mgr. Jan Skýpala, 606</w:t>
      </w:r>
      <w:r w:rsidR="00E5262A">
        <w:rPr>
          <w:rFonts w:ascii="Times New Roman" w:hAnsi="Times New Roman" w:cs="Times New Roman"/>
          <w:sz w:val="24"/>
          <w:szCs w:val="24"/>
        </w:rPr>
        <w:t> </w:t>
      </w:r>
      <w:r w:rsidRPr="00E5262A">
        <w:rPr>
          <w:rFonts w:ascii="Times New Roman" w:hAnsi="Times New Roman" w:cs="Times New Roman"/>
          <w:sz w:val="24"/>
          <w:szCs w:val="24"/>
        </w:rPr>
        <w:t>621</w:t>
      </w:r>
      <w:r w:rsidR="00E5262A">
        <w:rPr>
          <w:rFonts w:ascii="Times New Roman" w:hAnsi="Times New Roman" w:cs="Times New Roman"/>
          <w:sz w:val="24"/>
          <w:szCs w:val="24"/>
        </w:rPr>
        <w:t xml:space="preserve"> </w:t>
      </w:r>
      <w:r w:rsidRPr="00E5262A">
        <w:rPr>
          <w:rFonts w:ascii="Times New Roman" w:hAnsi="Times New Roman" w:cs="Times New Roman"/>
          <w:sz w:val="24"/>
          <w:szCs w:val="24"/>
        </w:rPr>
        <w:t>337</w:t>
      </w:r>
    </w:p>
    <w:p w:rsidR="00E5262A" w:rsidRPr="00E5262A" w:rsidRDefault="00E5262A" w:rsidP="005633B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Koordinátor soutěží příprave</w:t>
      </w:r>
      <w:r w:rsidR="0016388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Marek Nezbeda, 724 915 119, </w:t>
      </w:r>
      <w:hyperlink r:id="rId9" w:history="1">
        <w:r w:rsidRPr="007A0201">
          <w:rPr>
            <w:rStyle w:val="Hypertextovodkaz"/>
            <w:rFonts w:ascii="Times New Roman" w:hAnsi="Times New Roman" w:cs="Times New Roman"/>
            <w:sz w:val="24"/>
            <w:szCs w:val="24"/>
          </w:rPr>
          <w:t>nezbeda@ukfs.cz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BC" w:rsidRPr="00E5262A" w:rsidRDefault="005633BC" w:rsidP="005633BC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5633BC" w:rsidRPr="00E5262A" w:rsidRDefault="00E5262A" w:rsidP="005633BC">
      <w:pPr>
        <w:pStyle w:val="Bezmezer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finále</w:t>
      </w:r>
      <w:r w:rsidR="005633BC" w:rsidRPr="00E526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Mostecký </w:t>
      </w:r>
      <w:r w:rsidR="005633BC" w:rsidRPr="00E5262A">
        <w:rPr>
          <w:rFonts w:ascii="Times New Roman" w:hAnsi="Times New Roman" w:cs="Times New Roman"/>
          <w:sz w:val="24"/>
          <w:szCs w:val="24"/>
        </w:rPr>
        <w:t>FK, FK Litvínov, FK Ústí n/L, FK Litoměřic</w:t>
      </w:r>
      <w:r w:rsidR="00AC45C5">
        <w:rPr>
          <w:rFonts w:ascii="Times New Roman" w:hAnsi="Times New Roman" w:cs="Times New Roman"/>
          <w:sz w:val="24"/>
          <w:szCs w:val="24"/>
        </w:rPr>
        <w:t>ko</w:t>
      </w:r>
      <w:r w:rsidR="005633BC" w:rsidRPr="00E5262A">
        <w:rPr>
          <w:rFonts w:ascii="Times New Roman" w:hAnsi="Times New Roman" w:cs="Times New Roman"/>
          <w:sz w:val="24"/>
          <w:szCs w:val="24"/>
        </w:rPr>
        <w:t xml:space="preserve">, </w:t>
      </w:r>
      <w:r w:rsidR="00B4324A">
        <w:rPr>
          <w:rFonts w:ascii="Times New Roman" w:hAnsi="Times New Roman" w:cs="Times New Roman"/>
          <w:sz w:val="24"/>
          <w:szCs w:val="24"/>
        </w:rPr>
        <w:t xml:space="preserve">SK Roudnice </w:t>
      </w:r>
      <w:proofErr w:type="spellStart"/>
      <w:r w:rsidR="00B4324A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="00B4324A">
        <w:rPr>
          <w:rFonts w:ascii="Times New Roman" w:hAnsi="Times New Roman" w:cs="Times New Roman"/>
          <w:sz w:val="24"/>
          <w:szCs w:val="24"/>
        </w:rPr>
        <w:t>, Junior Teplice.</w:t>
      </w:r>
    </w:p>
    <w:p w:rsidR="005633BC" w:rsidRPr="00E5262A" w:rsidRDefault="005633BC" w:rsidP="005633BC">
      <w:pPr>
        <w:pStyle w:val="Bezmezer"/>
        <w:ind w:left="2124" w:hanging="2124"/>
        <w:jc w:val="both"/>
        <w:rPr>
          <w:rFonts w:ascii="Times New Roman" w:hAnsi="Times New Roman" w:cs="Times New Roman"/>
          <w:sz w:val="16"/>
          <w:szCs w:val="16"/>
        </w:rPr>
      </w:pPr>
    </w:p>
    <w:p w:rsidR="005633BC" w:rsidRPr="00E5262A" w:rsidRDefault="005633BC" w:rsidP="005633BC">
      <w:pPr>
        <w:pStyle w:val="Bezmezer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>Startují hráči:</w:t>
      </w:r>
      <w:r w:rsidRPr="00E5262A">
        <w:rPr>
          <w:rFonts w:ascii="Times New Roman" w:hAnsi="Times New Roman" w:cs="Times New Roman"/>
          <w:sz w:val="24"/>
          <w:szCs w:val="24"/>
        </w:rPr>
        <w:tab/>
        <w:t>Každý zúčastněný klub musí do finálového turnaje nastoupit se dvěma týmy v dané kategorii U</w:t>
      </w:r>
      <w:r w:rsidR="00B4324A">
        <w:rPr>
          <w:rFonts w:ascii="Times New Roman" w:hAnsi="Times New Roman" w:cs="Times New Roman"/>
          <w:sz w:val="24"/>
          <w:szCs w:val="24"/>
        </w:rPr>
        <w:t>11</w:t>
      </w:r>
      <w:r w:rsidRPr="00E5262A">
        <w:rPr>
          <w:rFonts w:ascii="Times New Roman" w:hAnsi="Times New Roman" w:cs="Times New Roman"/>
          <w:sz w:val="24"/>
          <w:szCs w:val="24"/>
        </w:rPr>
        <w:t xml:space="preserve"> (rok narození 200</w:t>
      </w:r>
      <w:r w:rsidR="00B4324A">
        <w:rPr>
          <w:rFonts w:ascii="Times New Roman" w:hAnsi="Times New Roman" w:cs="Times New Roman"/>
          <w:sz w:val="24"/>
          <w:szCs w:val="24"/>
        </w:rPr>
        <w:t>6</w:t>
      </w:r>
      <w:r w:rsidR="00E5262A">
        <w:rPr>
          <w:rFonts w:ascii="Times New Roman" w:hAnsi="Times New Roman" w:cs="Times New Roman"/>
          <w:sz w:val="24"/>
          <w:szCs w:val="24"/>
        </w:rPr>
        <w:t xml:space="preserve"> a mladší)</w:t>
      </w:r>
    </w:p>
    <w:p w:rsidR="005633BC" w:rsidRPr="00E5262A" w:rsidRDefault="005633BC" w:rsidP="005633BC">
      <w:pPr>
        <w:pStyle w:val="Bezmezer"/>
        <w:rPr>
          <w:sz w:val="16"/>
          <w:szCs w:val="16"/>
        </w:rPr>
      </w:pPr>
    </w:p>
    <w:p w:rsidR="005633BC" w:rsidRPr="00E5262A" w:rsidRDefault="005633BC" w:rsidP="005633BC">
      <w:pPr>
        <w:shd w:val="clear" w:color="auto" w:fill="FFFFFF"/>
        <w:spacing w:line="293" w:lineRule="atLeast"/>
        <w:ind w:left="2124" w:hanging="2124"/>
        <w:jc w:val="both"/>
        <w:rPr>
          <w:color w:val="auto"/>
          <w:sz w:val="24"/>
          <w:szCs w:val="24"/>
        </w:rPr>
      </w:pPr>
      <w:r w:rsidRPr="00E5262A">
        <w:rPr>
          <w:color w:val="auto"/>
          <w:sz w:val="24"/>
          <w:szCs w:val="24"/>
        </w:rPr>
        <w:t>Organizace turnajů:</w:t>
      </w:r>
      <w:r w:rsidRPr="00E5262A">
        <w:rPr>
          <w:color w:val="auto"/>
          <w:sz w:val="24"/>
          <w:szCs w:val="24"/>
        </w:rPr>
        <w:tab/>
        <w:t>Pořadatel turnaje/</w:t>
      </w:r>
      <w:r w:rsidR="00E5262A">
        <w:rPr>
          <w:color w:val="auto"/>
          <w:sz w:val="24"/>
          <w:szCs w:val="24"/>
        </w:rPr>
        <w:t>G</w:t>
      </w:r>
      <w:r w:rsidRPr="00E5262A">
        <w:rPr>
          <w:color w:val="auto"/>
          <w:sz w:val="24"/>
          <w:szCs w:val="24"/>
        </w:rPr>
        <w:t xml:space="preserve">TM zpracuje rozpis zápasů a pošle jej v předstihu všem účastníkům soutěže </w:t>
      </w:r>
    </w:p>
    <w:p w:rsidR="005633BC" w:rsidRPr="00E5262A" w:rsidRDefault="005633BC" w:rsidP="005633BC">
      <w:pPr>
        <w:pStyle w:val="Bezmezer"/>
        <w:rPr>
          <w:sz w:val="16"/>
          <w:szCs w:val="16"/>
        </w:rPr>
      </w:pPr>
    </w:p>
    <w:p w:rsidR="005633BC" w:rsidRPr="00E5262A" w:rsidRDefault="005633BC" w:rsidP="005633BC">
      <w:pPr>
        <w:shd w:val="clear" w:color="auto" w:fill="FFFFFF"/>
        <w:spacing w:line="293" w:lineRule="atLeast"/>
        <w:ind w:left="2124" w:hanging="2124"/>
        <w:jc w:val="both"/>
        <w:rPr>
          <w:color w:val="auto"/>
          <w:sz w:val="24"/>
          <w:szCs w:val="24"/>
        </w:rPr>
      </w:pPr>
      <w:r w:rsidRPr="00E5262A">
        <w:rPr>
          <w:color w:val="auto"/>
          <w:sz w:val="24"/>
          <w:szCs w:val="24"/>
        </w:rPr>
        <w:t>Systém soutěže:</w:t>
      </w:r>
      <w:r w:rsidRPr="00E5262A">
        <w:rPr>
          <w:color w:val="auto"/>
          <w:sz w:val="24"/>
          <w:szCs w:val="24"/>
        </w:rPr>
        <w:tab/>
        <w:t xml:space="preserve">Finálový turnaj se hraje za účasti </w:t>
      </w:r>
      <w:r w:rsidR="00AC45C5">
        <w:rPr>
          <w:color w:val="auto"/>
          <w:sz w:val="24"/>
          <w:szCs w:val="24"/>
        </w:rPr>
        <w:t>6</w:t>
      </w:r>
      <w:r w:rsidRPr="00E5262A">
        <w:rPr>
          <w:color w:val="auto"/>
          <w:sz w:val="24"/>
          <w:szCs w:val="24"/>
        </w:rPr>
        <w:t xml:space="preserve"> týmů na 4 hřištích (8 branek)</w:t>
      </w:r>
      <w:r w:rsidR="00AC45C5">
        <w:rPr>
          <w:color w:val="auto"/>
          <w:sz w:val="24"/>
          <w:szCs w:val="24"/>
        </w:rPr>
        <w:t xml:space="preserve"> systémem</w:t>
      </w:r>
      <w:r w:rsidR="00FA21BB" w:rsidRPr="00E5262A">
        <w:rPr>
          <w:color w:val="auto"/>
          <w:sz w:val="24"/>
          <w:szCs w:val="24"/>
        </w:rPr>
        <w:t xml:space="preserve"> </w:t>
      </w:r>
      <w:r w:rsidRPr="00E5262A">
        <w:rPr>
          <w:color w:val="auto"/>
          <w:sz w:val="24"/>
          <w:szCs w:val="24"/>
        </w:rPr>
        <w:t xml:space="preserve">každý s každým, týmy hrají utkání současně na dvou hřištích a o poločas se týmy prostřídají, hráči během turnaje hrají jen za 1 tým, pouze v případě zranění a následném nedostatečném počtu hráčů v jednom týmu může trenér hráče přesunout nebo si jej půjčit z jiného klubu (hráč s nejmenším předchozím vytížením). </w:t>
      </w:r>
    </w:p>
    <w:p w:rsidR="005633BC" w:rsidRPr="00E5262A" w:rsidRDefault="005633BC" w:rsidP="005633BC">
      <w:pPr>
        <w:pStyle w:val="Bezmezer"/>
        <w:ind w:left="2124" w:hanging="2124"/>
        <w:jc w:val="both"/>
        <w:rPr>
          <w:rFonts w:ascii="Times New Roman" w:hAnsi="Times New Roman" w:cs="Times New Roman"/>
          <w:sz w:val="16"/>
          <w:szCs w:val="16"/>
        </w:rPr>
      </w:pPr>
      <w:r w:rsidRPr="00E52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BC" w:rsidRPr="00E5262A" w:rsidRDefault="005633BC" w:rsidP="005633BC">
      <w:pPr>
        <w:shd w:val="clear" w:color="auto" w:fill="FFFFFF"/>
        <w:spacing w:line="293" w:lineRule="atLeast"/>
        <w:ind w:left="2124" w:hanging="2124"/>
        <w:jc w:val="both"/>
        <w:rPr>
          <w:color w:val="auto"/>
          <w:sz w:val="24"/>
          <w:szCs w:val="24"/>
        </w:rPr>
      </w:pPr>
      <w:r w:rsidRPr="00E5262A">
        <w:rPr>
          <w:color w:val="auto"/>
          <w:sz w:val="24"/>
          <w:szCs w:val="24"/>
        </w:rPr>
        <w:t>Soupisky:</w:t>
      </w:r>
      <w:r w:rsidRPr="00E5262A">
        <w:rPr>
          <w:color w:val="auto"/>
          <w:sz w:val="24"/>
          <w:szCs w:val="24"/>
        </w:rPr>
        <w:tab/>
        <w:t xml:space="preserve">Před každým turnajem odevzdá vedoucí týmu soupisku družstva s označením hráčů, kteří hrají v turnaji za jaký tým  </w:t>
      </w:r>
    </w:p>
    <w:p w:rsidR="005633BC" w:rsidRPr="00E5262A" w:rsidRDefault="005633BC" w:rsidP="005633BC">
      <w:pPr>
        <w:pStyle w:val="Bezmezer"/>
        <w:rPr>
          <w:sz w:val="16"/>
          <w:szCs w:val="16"/>
        </w:rPr>
      </w:pPr>
    </w:p>
    <w:p w:rsidR="005633BC" w:rsidRPr="00E5262A" w:rsidRDefault="005633BC" w:rsidP="005633BC">
      <w:pPr>
        <w:shd w:val="clear" w:color="auto" w:fill="FFFFFF"/>
        <w:spacing w:line="293" w:lineRule="atLeast"/>
        <w:ind w:left="2124" w:hanging="2124"/>
        <w:jc w:val="both"/>
        <w:rPr>
          <w:color w:val="auto"/>
          <w:sz w:val="24"/>
          <w:szCs w:val="24"/>
        </w:rPr>
      </w:pPr>
      <w:r w:rsidRPr="00E5262A">
        <w:rPr>
          <w:color w:val="auto"/>
          <w:sz w:val="24"/>
          <w:szCs w:val="24"/>
        </w:rPr>
        <w:t>Doba utkání:</w:t>
      </w:r>
      <w:r w:rsidRPr="00E5262A">
        <w:rPr>
          <w:color w:val="auto"/>
          <w:sz w:val="24"/>
          <w:szCs w:val="24"/>
        </w:rPr>
        <w:tab/>
        <w:t>Hrací doba je 2 x 1</w:t>
      </w:r>
      <w:r w:rsidR="00AC45C5">
        <w:rPr>
          <w:color w:val="auto"/>
          <w:sz w:val="24"/>
          <w:szCs w:val="24"/>
        </w:rPr>
        <w:t>0</w:t>
      </w:r>
      <w:r w:rsidRPr="00E5262A">
        <w:rPr>
          <w:color w:val="auto"/>
          <w:sz w:val="24"/>
          <w:szCs w:val="24"/>
        </w:rPr>
        <w:t xml:space="preserve"> minut</w:t>
      </w:r>
      <w:r w:rsidR="005C7329">
        <w:rPr>
          <w:color w:val="auto"/>
          <w:sz w:val="24"/>
          <w:szCs w:val="24"/>
        </w:rPr>
        <w:t xml:space="preserve"> (</w:t>
      </w:r>
      <w:r w:rsidRPr="00E5262A">
        <w:rPr>
          <w:color w:val="auto"/>
          <w:sz w:val="24"/>
          <w:szCs w:val="24"/>
        </w:rPr>
        <w:t>před turnajem může být vzhledem k počasí dohodnut kratší čas např. 2x</w:t>
      </w:r>
      <w:r w:rsidR="00AC45C5">
        <w:rPr>
          <w:color w:val="auto"/>
          <w:sz w:val="24"/>
          <w:szCs w:val="24"/>
        </w:rPr>
        <w:t>9</w:t>
      </w:r>
      <w:r w:rsidR="001D6A27" w:rsidRPr="00E5262A">
        <w:rPr>
          <w:color w:val="auto"/>
          <w:sz w:val="24"/>
          <w:szCs w:val="24"/>
        </w:rPr>
        <w:t xml:space="preserve"> nebo</w:t>
      </w:r>
      <w:r w:rsidRPr="00E5262A">
        <w:rPr>
          <w:color w:val="auto"/>
          <w:sz w:val="24"/>
          <w:szCs w:val="24"/>
        </w:rPr>
        <w:t xml:space="preserve"> 2x8minut</w:t>
      </w:r>
      <w:r w:rsidR="005C7329">
        <w:rPr>
          <w:color w:val="auto"/>
          <w:sz w:val="24"/>
          <w:szCs w:val="24"/>
        </w:rPr>
        <w:t>)</w:t>
      </w:r>
      <w:r w:rsidR="00F37F9F" w:rsidRPr="00E5262A">
        <w:rPr>
          <w:color w:val="auto"/>
          <w:sz w:val="24"/>
          <w:szCs w:val="24"/>
        </w:rPr>
        <w:t xml:space="preserve">, </w:t>
      </w:r>
      <w:r w:rsidRPr="00E5262A">
        <w:rPr>
          <w:color w:val="auto"/>
          <w:sz w:val="24"/>
          <w:szCs w:val="24"/>
        </w:rPr>
        <w:t>vzhledem k časové náročnosti doporučujeme trenérům vzít s sebou na turnaj maximální počet hráčů!!!</w:t>
      </w:r>
    </w:p>
    <w:p w:rsidR="005633BC" w:rsidRPr="00E5262A" w:rsidRDefault="005633BC" w:rsidP="005633BC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5633BC" w:rsidRPr="00E5262A" w:rsidRDefault="005633BC" w:rsidP="005633BC">
      <w:pPr>
        <w:pStyle w:val="Bezmezer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>Pravidla:</w:t>
      </w:r>
      <w:r w:rsidRPr="00E5262A">
        <w:rPr>
          <w:rFonts w:ascii="Times New Roman" w:hAnsi="Times New Roman" w:cs="Times New Roman"/>
          <w:sz w:val="24"/>
          <w:szCs w:val="24"/>
        </w:rPr>
        <w:tab/>
        <w:t xml:space="preserve">Hraje se podle pravidel Fotbalu malých forem pro </w:t>
      </w:r>
      <w:r w:rsidR="00B4324A">
        <w:rPr>
          <w:rFonts w:ascii="Times New Roman" w:hAnsi="Times New Roman" w:cs="Times New Roman"/>
          <w:sz w:val="24"/>
          <w:szCs w:val="24"/>
        </w:rPr>
        <w:t>star</w:t>
      </w:r>
      <w:r w:rsidRPr="00E5262A">
        <w:rPr>
          <w:rFonts w:ascii="Times New Roman" w:hAnsi="Times New Roman" w:cs="Times New Roman"/>
          <w:sz w:val="24"/>
          <w:szCs w:val="24"/>
        </w:rPr>
        <w:t xml:space="preserve">ší přípravku </w:t>
      </w:r>
      <w:r w:rsidR="00B4324A">
        <w:rPr>
          <w:rFonts w:ascii="Times New Roman" w:hAnsi="Times New Roman" w:cs="Times New Roman"/>
          <w:sz w:val="24"/>
          <w:szCs w:val="24"/>
        </w:rPr>
        <w:t>5</w:t>
      </w:r>
      <w:r w:rsidRPr="00E5262A">
        <w:rPr>
          <w:rFonts w:ascii="Times New Roman" w:hAnsi="Times New Roman" w:cs="Times New Roman"/>
          <w:sz w:val="24"/>
          <w:szCs w:val="24"/>
        </w:rPr>
        <w:t xml:space="preserve">+1 </w:t>
      </w:r>
    </w:p>
    <w:p w:rsidR="005633BC" w:rsidRPr="00E5262A" w:rsidRDefault="005633BC" w:rsidP="005633BC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5633BC" w:rsidRPr="00E5262A" w:rsidRDefault="005633BC" w:rsidP="004256DF">
      <w:pPr>
        <w:pStyle w:val="Bezmezer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>Hodnocení:</w:t>
      </w:r>
      <w:r w:rsidRPr="00E5262A">
        <w:rPr>
          <w:rFonts w:ascii="Times New Roman" w:hAnsi="Times New Roman" w:cs="Times New Roman"/>
          <w:sz w:val="24"/>
          <w:szCs w:val="24"/>
        </w:rPr>
        <w:tab/>
        <w:t>Výsledky obou utkání v jedné kategorii se sečtou a napíše se konečný výsledek</w:t>
      </w:r>
      <w:r w:rsidR="004256DF">
        <w:rPr>
          <w:rFonts w:ascii="Times New Roman" w:hAnsi="Times New Roman" w:cs="Times New Roman"/>
          <w:sz w:val="24"/>
          <w:szCs w:val="24"/>
        </w:rPr>
        <w:t>, o pořadí rozhoduje:</w:t>
      </w:r>
      <w:r w:rsidR="00F37F9F" w:rsidRPr="00E52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BC" w:rsidRPr="004839C7" w:rsidRDefault="005633BC" w:rsidP="005633BC">
      <w:pPr>
        <w:pStyle w:val="Bezmezer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9C7">
        <w:rPr>
          <w:rFonts w:ascii="Times New Roman" w:hAnsi="Times New Roman" w:cs="Times New Roman"/>
          <w:b/>
          <w:sz w:val="24"/>
          <w:szCs w:val="24"/>
        </w:rPr>
        <w:t>1.</w:t>
      </w:r>
      <w:r w:rsidRPr="004839C7">
        <w:rPr>
          <w:rFonts w:ascii="Times New Roman" w:hAnsi="Times New Roman" w:cs="Times New Roman"/>
          <w:b/>
          <w:sz w:val="24"/>
          <w:szCs w:val="24"/>
        </w:rPr>
        <w:tab/>
        <w:t>V</w:t>
      </w:r>
      <w:r w:rsidR="004256DF">
        <w:rPr>
          <w:rFonts w:ascii="Times New Roman" w:hAnsi="Times New Roman" w:cs="Times New Roman"/>
          <w:b/>
          <w:sz w:val="24"/>
          <w:szCs w:val="24"/>
        </w:rPr>
        <w:t>yšší</w:t>
      </w:r>
      <w:r w:rsidRPr="004839C7">
        <w:rPr>
          <w:rFonts w:ascii="Times New Roman" w:hAnsi="Times New Roman" w:cs="Times New Roman"/>
          <w:b/>
          <w:sz w:val="24"/>
          <w:szCs w:val="24"/>
        </w:rPr>
        <w:t xml:space="preserve"> počet vstřelených branek</w:t>
      </w:r>
    </w:p>
    <w:p w:rsidR="005633BC" w:rsidRPr="00E5262A" w:rsidRDefault="005633BC" w:rsidP="005633BC">
      <w:pPr>
        <w:pStyle w:val="Bezmezer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 xml:space="preserve">2. </w:t>
      </w:r>
      <w:r w:rsidRPr="00E5262A">
        <w:rPr>
          <w:rFonts w:ascii="Times New Roman" w:hAnsi="Times New Roman" w:cs="Times New Roman"/>
          <w:sz w:val="24"/>
          <w:szCs w:val="24"/>
        </w:rPr>
        <w:tab/>
        <w:t>Počet bodů (bodové hodnocení 3-1-0)</w:t>
      </w:r>
    </w:p>
    <w:p w:rsidR="005633BC" w:rsidRPr="00E5262A" w:rsidRDefault="005633BC" w:rsidP="005633B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ab/>
      </w:r>
      <w:r w:rsidRPr="00E5262A">
        <w:rPr>
          <w:rFonts w:ascii="Times New Roman" w:hAnsi="Times New Roman" w:cs="Times New Roman"/>
          <w:sz w:val="24"/>
          <w:szCs w:val="24"/>
        </w:rPr>
        <w:tab/>
      </w:r>
      <w:r w:rsidRPr="00E5262A">
        <w:rPr>
          <w:rFonts w:ascii="Times New Roman" w:hAnsi="Times New Roman" w:cs="Times New Roman"/>
          <w:sz w:val="24"/>
          <w:szCs w:val="24"/>
        </w:rPr>
        <w:tab/>
        <w:t>3.</w:t>
      </w:r>
      <w:r w:rsidRPr="00E5262A">
        <w:rPr>
          <w:rFonts w:ascii="Times New Roman" w:hAnsi="Times New Roman" w:cs="Times New Roman"/>
          <w:sz w:val="24"/>
          <w:szCs w:val="24"/>
        </w:rPr>
        <w:tab/>
        <w:t>Rozdíl branek</w:t>
      </w:r>
    </w:p>
    <w:p w:rsidR="005633BC" w:rsidRPr="00E5262A" w:rsidRDefault="005633BC" w:rsidP="005633B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ab/>
      </w:r>
      <w:r w:rsidRPr="00E5262A">
        <w:rPr>
          <w:rFonts w:ascii="Times New Roman" w:hAnsi="Times New Roman" w:cs="Times New Roman"/>
          <w:sz w:val="24"/>
          <w:szCs w:val="24"/>
        </w:rPr>
        <w:tab/>
      </w:r>
      <w:r w:rsidRPr="00E5262A">
        <w:rPr>
          <w:rFonts w:ascii="Times New Roman" w:hAnsi="Times New Roman" w:cs="Times New Roman"/>
          <w:sz w:val="24"/>
          <w:szCs w:val="24"/>
        </w:rPr>
        <w:tab/>
        <w:t>4.</w:t>
      </w:r>
      <w:r w:rsidRPr="00E5262A">
        <w:rPr>
          <w:rFonts w:ascii="Times New Roman" w:hAnsi="Times New Roman" w:cs="Times New Roman"/>
          <w:sz w:val="24"/>
          <w:szCs w:val="24"/>
        </w:rPr>
        <w:tab/>
        <w:t>Penalty</w:t>
      </w:r>
    </w:p>
    <w:p w:rsidR="001D6A27" w:rsidRPr="00E5262A" w:rsidRDefault="005633BC" w:rsidP="001D6A27">
      <w:pPr>
        <w:pStyle w:val="Bezmezer"/>
        <w:ind w:left="28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>5.</w:t>
      </w:r>
      <w:r w:rsidRPr="00E5262A">
        <w:rPr>
          <w:rFonts w:ascii="Times New Roman" w:hAnsi="Times New Roman" w:cs="Times New Roman"/>
          <w:sz w:val="24"/>
          <w:szCs w:val="24"/>
        </w:rPr>
        <w:tab/>
        <w:t xml:space="preserve">Při shodném počtu vstřelených branek 3 a více týmů rozhoduje větší počet vstřelených branek ve vzájemných utkáních družstev se stejným počtem vstřelených branek, pak počet získaných bodů, pak rozdíl branek  </w:t>
      </w:r>
    </w:p>
    <w:p w:rsidR="006A0E25" w:rsidRPr="005C7329" w:rsidRDefault="006A0E25" w:rsidP="005633BC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5633BC" w:rsidRPr="00E5262A" w:rsidRDefault="005633BC" w:rsidP="005633BC">
      <w:pPr>
        <w:pStyle w:val="Bezmezer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>Rozhodčí:</w:t>
      </w:r>
      <w:r w:rsidRPr="00E5262A">
        <w:rPr>
          <w:rFonts w:ascii="Times New Roman" w:hAnsi="Times New Roman" w:cs="Times New Roman"/>
          <w:sz w:val="24"/>
          <w:szCs w:val="24"/>
        </w:rPr>
        <w:tab/>
      </w:r>
      <w:r w:rsidR="00F37F9F" w:rsidRPr="00E5262A">
        <w:rPr>
          <w:rFonts w:ascii="Times New Roman" w:hAnsi="Times New Roman" w:cs="Times New Roman"/>
          <w:sz w:val="24"/>
          <w:szCs w:val="24"/>
        </w:rPr>
        <w:t xml:space="preserve">Zápasy budou </w:t>
      </w:r>
      <w:r w:rsidRPr="00E5262A">
        <w:rPr>
          <w:rFonts w:ascii="Times New Roman" w:hAnsi="Times New Roman" w:cs="Times New Roman"/>
          <w:sz w:val="24"/>
          <w:szCs w:val="24"/>
        </w:rPr>
        <w:t>říd</w:t>
      </w:r>
      <w:r w:rsidR="00F37F9F" w:rsidRPr="00E5262A">
        <w:rPr>
          <w:rFonts w:ascii="Times New Roman" w:hAnsi="Times New Roman" w:cs="Times New Roman"/>
          <w:sz w:val="24"/>
          <w:szCs w:val="24"/>
        </w:rPr>
        <w:t>it</w:t>
      </w:r>
      <w:r w:rsidRPr="00E5262A">
        <w:rPr>
          <w:rFonts w:ascii="Times New Roman" w:hAnsi="Times New Roman" w:cs="Times New Roman"/>
          <w:sz w:val="24"/>
          <w:szCs w:val="24"/>
        </w:rPr>
        <w:t xml:space="preserve"> </w:t>
      </w:r>
      <w:r w:rsidR="00F37F9F" w:rsidRPr="00E5262A">
        <w:rPr>
          <w:rFonts w:ascii="Times New Roman" w:hAnsi="Times New Roman" w:cs="Times New Roman"/>
          <w:sz w:val="24"/>
          <w:szCs w:val="24"/>
        </w:rPr>
        <w:t xml:space="preserve">trenéři </w:t>
      </w:r>
      <w:r w:rsidRPr="00E5262A">
        <w:rPr>
          <w:rFonts w:ascii="Times New Roman" w:hAnsi="Times New Roman" w:cs="Times New Roman"/>
          <w:sz w:val="24"/>
          <w:szCs w:val="24"/>
        </w:rPr>
        <w:t xml:space="preserve">ve vzájemné shodě, </w:t>
      </w:r>
      <w:r w:rsidR="004839C7">
        <w:rPr>
          <w:rFonts w:ascii="Times New Roman" w:hAnsi="Times New Roman" w:cs="Times New Roman"/>
          <w:sz w:val="24"/>
          <w:szCs w:val="24"/>
        </w:rPr>
        <w:t>p</w:t>
      </w:r>
      <w:r w:rsidRPr="00E5262A">
        <w:rPr>
          <w:rFonts w:ascii="Times New Roman" w:hAnsi="Times New Roman" w:cs="Times New Roman"/>
          <w:sz w:val="24"/>
          <w:szCs w:val="24"/>
        </w:rPr>
        <w:t>o každém utkání nahlásí trenéři ve vzájemné shodě výsle</w:t>
      </w:r>
      <w:r w:rsidR="00F37F9F" w:rsidRPr="00E5262A">
        <w:rPr>
          <w:rFonts w:ascii="Times New Roman" w:hAnsi="Times New Roman" w:cs="Times New Roman"/>
          <w:sz w:val="24"/>
          <w:szCs w:val="24"/>
        </w:rPr>
        <w:t>dek utkání pořadateli</w:t>
      </w:r>
      <w:r w:rsidRPr="00E5262A">
        <w:rPr>
          <w:rFonts w:ascii="Times New Roman" w:hAnsi="Times New Roman" w:cs="Times New Roman"/>
          <w:sz w:val="24"/>
          <w:szCs w:val="24"/>
        </w:rPr>
        <w:t xml:space="preserve"> </w:t>
      </w:r>
      <w:r w:rsidR="00F45C14" w:rsidRPr="00E5262A">
        <w:rPr>
          <w:rFonts w:ascii="Times New Roman" w:hAnsi="Times New Roman" w:cs="Times New Roman"/>
          <w:sz w:val="24"/>
          <w:szCs w:val="24"/>
        </w:rPr>
        <w:t>(počítejme přesně</w:t>
      </w:r>
      <w:r w:rsidR="00BB24FA" w:rsidRPr="00E5262A">
        <w:rPr>
          <w:rFonts w:ascii="Times New Roman" w:hAnsi="Times New Roman" w:cs="Times New Roman"/>
          <w:sz w:val="24"/>
          <w:szCs w:val="24"/>
        </w:rPr>
        <w:t>,</w:t>
      </w:r>
      <w:r w:rsidR="00F45C14" w:rsidRPr="00E5262A">
        <w:rPr>
          <w:rFonts w:ascii="Times New Roman" w:hAnsi="Times New Roman" w:cs="Times New Roman"/>
          <w:sz w:val="24"/>
          <w:szCs w:val="24"/>
        </w:rPr>
        <w:t xml:space="preserve"> ať se vzájemně nešidíme, byť </w:t>
      </w:r>
      <w:r w:rsidR="001046AE" w:rsidRPr="00E5262A">
        <w:rPr>
          <w:rFonts w:ascii="Times New Roman" w:hAnsi="Times New Roman" w:cs="Times New Roman"/>
          <w:sz w:val="24"/>
          <w:szCs w:val="24"/>
        </w:rPr>
        <w:t xml:space="preserve">i </w:t>
      </w:r>
      <w:r w:rsidR="00F45C14" w:rsidRPr="00E5262A">
        <w:rPr>
          <w:rFonts w:ascii="Times New Roman" w:hAnsi="Times New Roman" w:cs="Times New Roman"/>
          <w:sz w:val="24"/>
          <w:szCs w:val="24"/>
        </w:rPr>
        <w:t>neúmyslně!!!)</w:t>
      </w:r>
    </w:p>
    <w:p w:rsidR="005633BC" w:rsidRPr="00E5262A" w:rsidRDefault="005633BC" w:rsidP="005633BC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5633BC" w:rsidRPr="00E5262A" w:rsidRDefault="005633BC" w:rsidP="005633BC">
      <w:pPr>
        <w:pStyle w:val="Bezmezer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>Startovné:</w:t>
      </w:r>
      <w:r w:rsidRPr="00E5262A">
        <w:rPr>
          <w:rFonts w:ascii="Times New Roman" w:hAnsi="Times New Roman" w:cs="Times New Roman"/>
          <w:sz w:val="24"/>
          <w:szCs w:val="24"/>
        </w:rPr>
        <w:tab/>
        <w:t xml:space="preserve">Nevybírá se! </w:t>
      </w:r>
    </w:p>
    <w:p w:rsidR="005633BC" w:rsidRPr="00E5262A" w:rsidRDefault="005633BC" w:rsidP="005633BC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5633BC" w:rsidRPr="00E5262A" w:rsidRDefault="005633BC" w:rsidP="005633BC">
      <w:pPr>
        <w:pStyle w:val="Bezmezer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lastRenderedPageBreak/>
        <w:t>Pořadatel turnaje:</w:t>
      </w:r>
      <w:r w:rsidRPr="00E5262A">
        <w:rPr>
          <w:rFonts w:ascii="Times New Roman" w:hAnsi="Times New Roman" w:cs="Times New Roman"/>
          <w:sz w:val="24"/>
          <w:szCs w:val="24"/>
        </w:rPr>
        <w:tab/>
        <w:t xml:space="preserve">Rozpis turnaje a propozice budou viset při turnaji na viditelném místě pro </w:t>
      </w:r>
      <w:r w:rsidR="00F37F9F" w:rsidRPr="00E5262A">
        <w:rPr>
          <w:rFonts w:ascii="Times New Roman" w:hAnsi="Times New Roman" w:cs="Times New Roman"/>
          <w:sz w:val="24"/>
          <w:szCs w:val="24"/>
        </w:rPr>
        <w:t xml:space="preserve">lepší </w:t>
      </w:r>
      <w:r w:rsidRPr="00E5262A">
        <w:rPr>
          <w:rFonts w:ascii="Times New Roman" w:hAnsi="Times New Roman" w:cs="Times New Roman"/>
          <w:sz w:val="24"/>
          <w:szCs w:val="24"/>
        </w:rPr>
        <w:t xml:space="preserve">orientaci hráčů, trenérů, rodičů, fanoušků! </w:t>
      </w:r>
    </w:p>
    <w:p w:rsidR="005633BC" w:rsidRPr="00E5262A" w:rsidRDefault="005633BC" w:rsidP="005633BC">
      <w:pPr>
        <w:pStyle w:val="Bezmezer"/>
        <w:ind w:left="2124" w:hanging="2124"/>
        <w:jc w:val="both"/>
        <w:rPr>
          <w:rFonts w:ascii="Times New Roman" w:hAnsi="Times New Roman" w:cs="Times New Roman"/>
          <w:sz w:val="16"/>
          <w:szCs w:val="16"/>
        </w:rPr>
      </w:pPr>
    </w:p>
    <w:p w:rsidR="005633BC" w:rsidRPr="00E5262A" w:rsidRDefault="005633BC" w:rsidP="005633BC">
      <w:pPr>
        <w:pStyle w:val="Bezmezer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>Rozlosování:</w:t>
      </w:r>
      <w:r w:rsidRPr="00E5262A">
        <w:rPr>
          <w:rFonts w:ascii="Times New Roman" w:hAnsi="Times New Roman" w:cs="Times New Roman"/>
          <w:sz w:val="24"/>
          <w:szCs w:val="24"/>
        </w:rPr>
        <w:tab/>
        <w:t xml:space="preserve">Provedl </w:t>
      </w:r>
      <w:r w:rsidR="004839C7">
        <w:rPr>
          <w:rFonts w:ascii="Times New Roman" w:hAnsi="Times New Roman" w:cs="Times New Roman"/>
          <w:sz w:val="24"/>
          <w:szCs w:val="24"/>
        </w:rPr>
        <w:t>GTM FAČR-Ú</w:t>
      </w:r>
      <w:r w:rsidRPr="00E5262A">
        <w:rPr>
          <w:rFonts w:ascii="Times New Roman" w:hAnsi="Times New Roman" w:cs="Times New Roman"/>
          <w:sz w:val="24"/>
          <w:szCs w:val="24"/>
        </w:rPr>
        <w:t>KFS</w:t>
      </w:r>
    </w:p>
    <w:p w:rsidR="005633BC" w:rsidRPr="00E5262A" w:rsidRDefault="005633BC" w:rsidP="005633BC">
      <w:pPr>
        <w:pStyle w:val="Bezmezer"/>
        <w:ind w:left="2124" w:hanging="2124"/>
        <w:jc w:val="both"/>
        <w:rPr>
          <w:rFonts w:ascii="Times New Roman" w:hAnsi="Times New Roman" w:cs="Times New Roman"/>
          <w:sz w:val="16"/>
          <w:szCs w:val="16"/>
        </w:rPr>
      </w:pPr>
    </w:p>
    <w:p w:rsidR="005633BC" w:rsidRPr="00E5262A" w:rsidRDefault="005633BC" w:rsidP="005633BC">
      <w:pPr>
        <w:pStyle w:val="Bezmezer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>Občerstvení:</w:t>
      </w:r>
      <w:r w:rsidRPr="00E5262A">
        <w:rPr>
          <w:rFonts w:ascii="Times New Roman" w:hAnsi="Times New Roman" w:cs="Times New Roman"/>
          <w:sz w:val="24"/>
          <w:szCs w:val="24"/>
        </w:rPr>
        <w:tab/>
        <w:t xml:space="preserve">Každý tým ve vlastní režii. </w:t>
      </w:r>
    </w:p>
    <w:p w:rsidR="005633BC" w:rsidRPr="00E5262A" w:rsidRDefault="005633BC" w:rsidP="005633BC">
      <w:pPr>
        <w:pStyle w:val="Bezmezer"/>
        <w:ind w:left="2124" w:hanging="2124"/>
        <w:jc w:val="both"/>
        <w:rPr>
          <w:rFonts w:ascii="Times New Roman" w:hAnsi="Times New Roman" w:cs="Times New Roman"/>
          <w:sz w:val="16"/>
          <w:szCs w:val="16"/>
        </w:rPr>
      </w:pPr>
    </w:p>
    <w:p w:rsidR="005633BC" w:rsidRPr="00E5262A" w:rsidRDefault="005633BC" w:rsidP="005633BC">
      <w:pPr>
        <w:pStyle w:val="Bezmezer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>Zdravotní služba:</w:t>
      </w:r>
      <w:r w:rsidRPr="00E5262A">
        <w:rPr>
          <w:rFonts w:ascii="Times New Roman" w:hAnsi="Times New Roman" w:cs="Times New Roman"/>
          <w:sz w:val="24"/>
          <w:szCs w:val="24"/>
        </w:rPr>
        <w:tab/>
        <w:t>Hráči startují na vlastní nebezpečí, lékařský dozor není zajištěn.</w:t>
      </w:r>
    </w:p>
    <w:p w:rsidR="005633BC" w:rsidRPr="00E5262A" w:rsidRDefault="005633BC" w:rsidP="005633BC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5633BC" w:rsidRPr="00E5262A" w:rsidRDefault="005633BC" w:rsidP="005633BC">
      <w:pPr>
        <w:pStyle w:val="Bezmezer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>Ceny:</w:t>
      </w:r>
      <w:r w:rsidRPr="00E5262A">
        <w:rPr>
          <w:rFonts w:ascii="Times New Roman" w:hAnsi="Times New Roman" w:cs="Times New Roman"/>
          <w:sz w:val="24"/>
          <w:szCs w:val="24"/>
        </w:rPr>
        <w:tab/>
        <w:t xml:space="preserve">Všichni účastníci </w:t>
      </w:r>
      <w:r w:rsidR="00445E8D">
        <w:rPr>
          <w:rFonts w:ascii="Times New Roman" w:hAnsi="Times New Roman" w:cs="Times New Roman"/>
          <w:sz w:val="24"/>
          <w:szCs w:val="24"/>
        </w:rPr>
        <w:t xml:space="preserve">obdrží medaile a tým </w:t>
      </w:r>
      <w:r w:rsidRPr="00E5262A">
        <w:rPr>
          <w:rFonts w:ascii="Times New Roman" w:hAnsi="Times New Roman" w:cs="Times New Roman"/>
          <w:sz w:val="24"/>
          <w:szCs w:val="24"/>
        </w:rPr>
        <w:t>pohár.</w:t>
      </w:r>
    </w:p>
    <w:p w:rsidR="005633BC" w:rsidRPr="005C7329" w:rsidRDefault="005633BC" w:rsidP="005633BC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5633BC" w:rsidRPr="00E5262A" w:rsidRDefault="005633BC" w:rsidP="005633B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 xml:space="preserve">Poznámka: pořadatel turnaje může pro hráče zorganizovat různé vhodné </w:t>
      </w:r>
      <w:proofErr w:type="spellStart"/>
      <w:r w:rsidRPr="00E5262A">
        <w:rPr>
          <w:rFonts w:ascii="Times New Roman" w:hAnsi="Times New Roman" w:cs="Times New Roman"/>
          <w:sz w:val="24"/>
          <w:szCs w:val="24"/>
          <w:highlight w:val="yellow"/>
        </w:rPr>
        <w:t>dovednostní</w:t>
      </w:r>
      <w:proofErr w:type="spellEnd"/>
      <w:r w:rsidRPr="00E5262A">
        <w:rPr>
          <w:rFonts w:ascii="Times New Roman" w:hAnsi="Times New Roman" w:cs="Times New Roman"/>
          <w:sz w:val="24"/>
          <w:szCs w:val="24"/>
          <w:highlight w:val="yellow"/>
        </w:rPr>
        <w:t xml:space="preserve"> soutěže</w:t>
      </w:r>
      <w:r w:rsidRPr="00E5262A">
        <w:rPr>
          <w:rFonts w:ascii="Times New Roman" w:hAnsi="Times New Roman" w:cs="Times New Roman"/>
          <w:sz w:val="24"/>
          <w:szCs w:val="24"/>
        </w:rPr>
        <w:t xml:space="preserve"> (střelba na cíl/přesnost, </w:t>
      </w:r>
      <w:r w:rsidR="00F37F9F" w:rsidRPr="00E5262A">
        <w:rPr>
          <w:rFonts w:ascii="Times New Roman" w:hAnsi="Times New Roman" w:cs="Times New Roman"/>
          <w:sz w:val="24"/>
          <w:szCs w:val="24"/>
        </w:rPr>
        <w:t xml:space="preserve">slalom s míčem na čas, </w:t>
      </w:r>
      <w:r w:rsidRPr="00E5262A">
        <w:rPr>
          <w:rFonts w:ascii="Times New Roman" w:hAnsi="Times New Roman" w:cs="Times New Roman"/>
          <w:sz w:val="24"/>
          <w:szCs w:val="24"/>
        </w:rPr>
        <w:t>žonglování a podobně), hráče takto mohou zabavit v době přestávky mezi zápasy!</w:t>
      </w:r>
    </w:p>
    <w:p w:rsidR="005633BC" w:rsidRPr="0020505E" w:rsidRDefault="005633BC" w:rsidP="005633BC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:rsidR="000157AD" w:rsidRPr="0020505E" w:rsidRDefault="005633BC" w:rsidP="005633B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262A">
        <w:rPr>
          <w:rFonts w:ascii="Times New Roman" w:hAnsi="Times New Roman" w:cs="Times New Roman"/>
          <w:sz w:val="24"/>
          <w:szCs w:val="24"/>
        </w:rPr>
        <w:t>Adresář účastníků:</w:t>
      </w:r>
    </w:p>
    <w:tbl>
      <w:tblPr>
        <w:tblStyle w:val="Mkatabulky"/>
        <w:tblW w:w="10065" w:type="dxa"/>
        <w:tblInd w:w="-34" w:type="dxa"/>
        <w:tblLayout w:type="fixed"/>
        <w:tblLook w:val="04A0"/>
      </w:tblPr>
      <w:tblGrid>
        <w:gridCol w:w="568"/>
        <w:gridCol w:w="2126"/>
        <w:gridCol w:w="1701"/>
        <w:gridCol w:w="2268"/>
        <w:gridCol w:w="3402"/>
      </w:tblGrid>
      <w:tr w:rsidR="000157AD" w:rsidRPr="00D57D84" w:rsidTr="000157AD">
        <w:tc>
          <w:tcPr>
            <w:tcW w:w="10065" w:type="dxa"/>
            <w:gridSpan w:val="5"/>
            <w:shd w:val="clear" w:color="auto" w:fill="FF3399"/>
          </w:tcPr>
          <w:p w:rsidR="000157AD" w:rsidRPr="00D57D84" w:rsidRDefault="000157AD" w:rsidP="00B432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Krajský přebor </w:t>
            </w:r>
            <w:r w:rsidR="00B4324A">
              <w:rPr>
                <w:rFonts w:ascii="Times New Roman" w:hAnsi="Times New Roman" w:cs="Times New Roman"/>
                <w:b/>
                <w:sz w:val="24"/>
                <w:szCs w:val="24"/>
              </w:rPr>
              <w:t>star</w:t>
            </w:r>
            <w:r w:rsidRPr="00D57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ších přípravek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B4324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="00B432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ml.</w:t>
            </w:r>
            <w:r w:rsidRPr="00D57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(2+2 družstva)</w:t>
            </w:r>
          </w:p>
        </w:tc>
      </w:tr>
      <w:tr w:rsidR="000157AD" w:rsidTr="00AC45C5">
        <w:tc>
          <w:tcPr>
            <w:tcW w:w="568" w:type="dxa"/>
          </w:tcPr>
          <w:p w:rsidR="000157AD" w:rsidRPr="00D57D84" w:rsidRDefault="000157AD" w:rsidP="005633BC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Č.</w:t>
            </w:r>
          </w:p>
        </w:tc>
        <w:tc>
          <w:tcPr>
            <w:tcW w:w="2126" w:type="dxa"/>
          </w:tcPr>
          <w:p w:rsidR="000157AD" w:rsidRPr="00D57D84" w:rsidRDefault="000157AD" w:rsidP="005633BC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Klub</w:t>
            </w:r>
          </w:p>
        </w:tc>
        <w:tc>
          <w:tcPr>
            <w:tcW w:w="1701" w:type="dxa"/>
          </w:tcPr>
          <w:p w:rsidR="000157AD" w:rsidRPr="00D57D84" w:rsidRDefault="000157AD" w:rsidP="005633BC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Kontakt</w:t>
            </w:r>
          </w:p>
        </w:tc>
        <w:tc>
          <w:tcPr>
            <w:tcW w:w="2268" w:type="dxa"/>
          </w:tcPr>
          <w:p w:rsidR="000157AD" w:rsidRPr="00D57D84" w:rsidRDefault="000157AD" w:rsidP="005633BC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Telefon</w:t>
            </w:r>
          </w:p>
        </w:tc>
        <w:tc>
          <w:tcPr>
            <w:tcW w:w="3402" w:type="dxa"/>
          </w:tcPr>
          <w:p w:rsidR="000157AD" w:rsidRPr="00D57D84" w:rsidRDefault="000157AD" w:rsidP="005633BC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E-mail</w:t>
            </w:r>
          </w:p>
        </w:tc>
      </w:tr>
      <w:tr w:rsidR="000157AD" w:rsidTr="00AC45C5">
        <w:tc>
          <w:tcPr>
            <w:tcW w:w="568" w:type="dxa"/>
          </w:tcPr>
          <w:p w:rsidR="000157AD" w:rsidRPr="004028AB" w:rsidRDefault="000157AD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</w:tc>
        <w:tc>
          <w:tcPr>
            <w:tcW w:w="2126" w:type="dxa"/>
          </w:tcPr>
          <w:p w:rsidR="000157AD" w:rsidRPr="004028AB" w:rsidRDefault="000157AD" w:rsidP="000157AD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 xml:space="preserve">FK Ústí </w:t>
            </w:r>
            <w:proofErr w:type="spellStart"/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nL</w:t>
            </w:r>
            <w:proofErr w:type="spellEnd"/>
          </w:p>
        </w:tc>
        <w:tc>
          <w:tcPr>
            <w:tcW w:w="1701" w:type="dxa"/>
          </w:tcPr>
          <w:p w:rsidR="000157AD" w:rsidRPr="004028AB" w:rsidRDefault="000157AD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Klíč Ondřej</w:t>
            </w:r>
          </w:p>
        </w:tc>
        <w:tc>
          <w:tcPr>
            <w:tcW w:w="2268" w:type="dxa"/>
          </w:tcPr>
          <w:p w:rsidR="000157AD" w:rsidRPr="004028AB" w:rsidRDefault="003262D2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721785001</w:t>
            </w:r>
          </w:p>
        </w:tc>
        <w:tc>
          <w:tcPr>
            <w:tcW w:w="3402" w:type="dxa"/>
            <w:shd w:val="clear" w:color="auto" w:fill="FFFFFF" w:themeFill="background1"/>
          </w:tcPr>
          <w:p w:rsidR="000157AD" w:rsidRPr="001D2DE0" w:rsidRDefault="00B4324A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D41E70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o.klic@fkusti.cz</w:t>
              </w:r>
            </w:hyperlink>
          </w:p>
        </w:tc>
      </w:tr>
      <w:tr w:rsidR="000157AD" w:rsidTr="00AC45C5">
        <w:tc>
          <w:tcPr>
            <w:tcW w:w="568" w:type="dxa"/>
          </w:tcPr>
          <w:p w:rsidR="000157AD" w:rsidRPr="004028AB" w:rsidRDefault="000157AD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</w:tc>
        <w:tc>
          <w:tcPr>
            <w:tcW w:w="2126" w:type="dxa"/>
          </w:tcPr>
          <w:p w:rsidR="000157AD" w:rsidRPr="004028AB" w:rsidRDefault="000157AD" w:rsidP="00F4035E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FK Litoměřic</w:t>
            </w:r>
            <w:r w:rsidR="00F4035E">
              <w:rPr>
                <w:rFonts w:ascii="Times New Roman" w:hAnsi="Times New Roman" w:cs="Times New Roman"/>
                <w:sz w:val="20"/>
                <w:szCs w:val="20"/>
              </w:rPr>
              <w:t>ko</w:t>
            </w:r>
          </w:p>
        </w:tc>
        <w:tc>
          <w:tcPr>
            <w:tcW w:w="1701" w:type="dxa"/>
          </w:tcPr>
          <w:p w:rsidR="000157AD" w:rsidRDefault="002D53EA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Grund Pavel</w:t>
            </w:r>
          </w:p>
          <w:p w:rsidR="002D53EA" w:rsidRPr="004028AB" w:rsidRDefault="002D53EA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Zuna Pavel</w:t>
            </w:r>
          </w:p>
        </w:tc>
        <w:tc>
          <w:tcPr>
            <w:tcW w:w="2268" w:type="dxa"/>
          </w:tcPr>
          <w:p w:rsidR="000157AD" w:rsidRDefault="002D53EA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734266900</w:t>
            </w:r>
          </w:p>
          <w:p w:rsidR="002D53EA" w:rsidRPr="004028AB" w:rsidRDefault="003262D2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602965837</w:t>
            </w:r>
          </w:p>
        </w:tc>
        <w:tc>
          <w:tcPr>
            <w:tcW w:w="3402" w:type="dxa"/>
            <w:shd w:val="clear" w:color="auto" w:fill="FFFFFF" w:themeFill="background1"/>
          </w:tcPr>
          <w:p w:rsidR="000157AD" w:rsidRPr="001D2DE0" w:rsidRDefault="00B4324A" w:rsidP="005633BC">
            <w:pPr>
              <w:pStyle w:val="Bezmez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Pr="00D41E70">
                <w:rPr>
                  <w:rStyle w:val="Hypertextovodkaz"/>
                  <w:rFonts w:ascii="Times New Roman" w:eastAsia="Times New Roman" w:hAnsi="Times New Roman" w:cs="Times New Roman"/>
                  <w:sz w:val="20"/>
                  <w:szCs w:val="20"/>
                </w:rPr>
                <w:t>fklitomericko@seznam.cz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5E15" w:rsidRPr="001D2DE0" w:rsidRDefault="00B4324A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D41E70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shd w:val="clear" w:color="auto" w:fill="F5F4F3"/>
                </w:rPr>
                <w:t>pavel.zuna1@seznam.cz</w:t>
              </w:r>
            </w:hyperlink>
          </w:p>
        </w:tc>
      </w:tr>
      <w:tr w:rsidR="000157AD" w:rsidTr="00AC45C5">
        <w:tc>
          <w:tcPr>
            <w:tcW w:w="568" w:type="dxa"/>
          </w:tcPr>
          <w:p w:rsidR="000157AD" w:rsidRPr="004028AB" w:rsidRDefault="000157AD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</w:tc>
        <w:tc>
          <w:tcPr>
            <w:tcW w:w="2126" w:type="dxa"/>
          </w:tcPr>
          <w:p w:rsidR="000157AD" w:rsidRPr="004028AB" w:rsidRDefault="000157AD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Mostecký FK</w:t>
            </w:r>
          </w:p>
        </w:tc>
        <w:tc>
          <w:tcPr>
            <w:tcW w:w="1701" w:type="dxa"/>
          </w:tcPr>
          <w:p w:rsidR="000157AD" w:rsidRDefault="000157AD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Hertl Ota</w:t>
            </w:r>
          </w:p>
          <w:p w:rsidR="000157AD" w:rsidRPr="004028AB" w:rsidRDefault="000157AD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Johana Petr</w:t>
            </w:r>
          </w:p>
        </w:tc>
        <w:tc>
          <w:tcPr>
            <w:tcW w:w="2268" w:type="dxa"/>
          </w:tcPr>
          <w:p w:rsidR="000157AD" w:rsidRDefault="003262D2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775605013</w:t>
            </w:r>
          </w:p>
          <w:p w:rsidR="003262D2" w:rsidRPr="004028AB" w:rsidRDefault="003262D2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603856558</w:t>
            </w:r>
          </w:p>
        </w:tc>
        <w:tc>
          <w:tcPr>
            <w:tcW w:w="3402" w:type="dxa"/>
            <w:shd w:val="clear" w:color="auto" w:fill="FFFFFF" w:themeFill="background1"/>
          </w:tcPr>
          <w:p w:rsidR="000157AD" w:rsidRPr="001D2DE0" w:rsidRDefault="00B4324A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D41E70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ota.hertl@seznam.cz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62D2" w:rsidRPr="001D2DE0" w:rsidRDefault="00B4324A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D41E70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17johana17@seznam.cz</w:t>
              </w:r>
            </w:hyperlink>
          </w:p>
        </w:tc>
      </w:tr>
      <w:tr w:rsidR="000157AD" w:rsidTr="00AC45C5">
        <w:tc>
          <w:tcPr>
            <w:tcW w:w="568" w:type="dxa"/>
          </w:tcPr>
          <w:p w:rsidR="000157AD" w:rsidRPr="004028AB" w:rsidRDefault="000157AD" w:rsidP="00AC45C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45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157AD" w:rsidRPr="004028AB" w:rsidRDefault="000157AD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FK Litvínov</w:t>
            </w:r>
          </w:p>
        </w:tc>
        <w:tc>
          <w:tcPr>
            <w:tcW w:w="1701" w:type="dxa"/>
          </w:tcPr>
          <w:p w:rsidR="000157AD" w:rsidRPr="004028AB" w:rsidRDefault="000157AD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Novák Jan</w:t>
            </w:r>
          </w:p>
        </w:tc>
        <w:tc>
          <w:tcPr>
            <w:tcW w:w="2268" w:type="dxa"/>
          </w:tcPr>
          <w:p w:rsidR="000157AD" w:rsidRPr="004028AB" w:rsidRDefault="000157AD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739681855</w:t>
            </w:r>
          </w:p>
        </w:tc>
        <w:tc>
          <w:tcPr>
            <w:tcW w:w="3402" w:type="dxa"/>
            <w:shd w:val="clear" w:color="auto" w:fill="FFFFFF" w:themeFill="background1"/>
          </w:tcPr>
          <w:p w:rsidR="000157AD" w:rsidRPr="001D2DE0" w:rsidRDefault="00B4324A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D41E70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fklitvinovsekretar@seznam.cz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57AD" w:rsidTr="00AC45C5">
        <w:tc>
          <w:tcPr>
            <w:tcW w:w="568" w:type="dxa"/>
          </w:tcPr>
          <w:p w:rsidR="000157AD" w:rsidRPr="004028AB" w:rsidRDefault="000157AD" w:rsidP="00AC45C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4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02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157AD" w:rsidRPr="004028AB" w:rsidRDefault="00B4324A" w:rsidP="000157AD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 Junior Teplice</w:t>
            </w:r>
          </w:p>
        </w:tc>
        <w:tc>
          <w:tcPr>
            <w:tcW w:w="1701" w:type="dxa"/>
          </w:tcPr>
          <w:p w:rsidR="000157AD" w:rsidRDefault="00B4324A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Köstl</w:t>
            </w:r>
            <w:proofErr w:type="spellEnd"/>
          </w:p>
          <w:p w:rsidR="00B4324A" w:rsidRPr="004028AB" w:rsidRDefault="00B4324A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Lukáš Procházka</w:t>
            </w:r>
          </w:p>
        </w:tc>
        <w:tc>
          <w:tcPr>
            <w:tcW w:w="2268" w:type="dxa"/>
          </w:tcPr>
          <w:p w:rsidR="000157AD" w:rsidRDefault="003C3764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606242960</w:t>
            </w:r>
          </w:p>
          <w:p w:rsidR="003C3764" w:rsidRPr="002F4422" w:rsidRDefault="003C3764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777944404</w:t>
            </w:r>
          </w:p>
        </w:tc>
        <w:tc>
          <w:tcPr>
            <w:tcW w:w="3402" w:type="dxa"/>
            <w:shd w:val="clear" w:color="auto" w:fill="FFFFFF" w:themeFill="background1"/>
          </w:tcPr>
          <w:p w:rsidR="000157AD" w:rsidRDefault="003C3764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D41E70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d.l.kostlovi@seznam.cz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3764" w:rsidRPr="001D2DE0" w:rsidRDefault="003C3764" w:rsidP="005633B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D41E70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prochazka.luk@email.cz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613C" w:rsidTr="00AC45C5">
        <w:tc>
          <w:tcPr>
            <w:tcW w:w="568" w:type="dxa"/>
          </w:tcPr>
          <w:p w:rsidR="00F8613C" w:rsidRPr="004028AB" w:rsidRDefault="00F8613C" w:rsidP="00AC45C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</w:tc>
        <w:tc>
          <w:tcPr>
            <w:tcW w:w="2126" w:type="dxa"/>
          </w:tcPr>
          <w:p w:rsidR="00F8613C" w:rsidRDefault="00B4324A" w:rsidP="00B4324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 Roudnice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nL</w:t>
            </w:r>
            <w:proofErr w:type="spellEnd"/>
          </w:p>
        </w:tc>
        <w:tc>
          <w:tcPr>
            <w:tcW w:w="1701" w:type="dxa"/>
          </w:tcPr>
          <w:p w:rsidR="00F8613C" w:rsidRDefault="00B4324A" w:rsidP="00012F6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Vecko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Tomáš</w:t>
            </w:r>
          </w:p>
          <w:p w:rsidR="00B4324A" w:rsidRDefault="00B4324A" w:rsidP="00012F6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Týma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Petr</w:t>
            </w:r>
          </w:p>
        </w:tc>
        <w:tc>
          <w:tcPr>
            <w:tcW w:w="2268" w:type="dxa"/>
          </w:tcPr>
          <w:p w:rsidR="00F8613C" w:rsidRDefault="003C3764" w:rsidP="00012F6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603212556</w:t>
            </w:r>
          </w:p>
          <w:p w:rsidR="003C3764" w:rsidRPr="00841DD6" w:rsidRDefault="003C3764" w:rsidP="00012F6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731049936</w:t>
            </w:r>
          </w:p>
        </w:tc>
        <w:tc>
          <w:tcPr>
            <w:tcW w:w="3402" w:type="dxa"/>
            <w:shd w:val="clear" w:color="auto" w:fill="FFFFFF" w:themeFill="background1"/>
          </w:tcPr>
          <w:p w:rsidR="00F8613C" w:rsidRPr="003C3764" w:rsidRDefault="003C3764" w:rsidP="00012F6A">
            <w:pPr>
              <w:pStyle w:val="Bezmez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4F3"/>
              </w:rPr>
            </w:pPr>
            <w:hyperlink r:id="rId18" w:history="1">
              <w:r w:rsidRPr="003C3764">
                <w:rPr>
                  <w:rStyle w:val="Hypertextovodkaz"/>
                  <w:rFonts w:ascii="Times New Roman" w:hAnsi="Times New Roman" w:cs="Times New Roman"/>
                  <w:sz w:val="20"/>
                  <w:szCs w:val="20"/>
                  <w:shd w:val="clear" w:color="auto" w:fill="F5F4F3"/>
                </w:rPr>
                <w:t>vecko@2jcp.cz</w:t>
              </w:r>
            </w:hyperlink>
            <w:r w:rsidRPr="003C37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4F3"/>
              </w:rPr>
              <w:t xml:space="preserve"> </w:t>
            </w:r>
          </w:p>
          <w:p w:rsidR="003C3764" w:rsidRPr="003C3764" w:rsidRDefault="003C3764" w:rsidP="00012F6A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3C3764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tyma.askeramik@seznam.cz</w:t>
              </w:r>
            </w:hyperlink>
            <w:r w:rsidRPr="003C3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157AD" w:rsidRPr="0020505E" w:rsidRDefault="000157AD" w:rsidP="00BB24FA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4880" w:rsidRDefault="00F8613C" w:rsidP="00BB24F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Rozpis utkání</w:t>
      </w:r>
      <w:r w:rsidR="0020505E">
        <w:rPr>
          <w:rFonts w:ascii="Times New Roman" w:hAnsi="Times New Roman" w:cs="Times New Roman"/>
          <w:b/>
          <w:sz w:val="24"/>
          <w:szCs w:val="24"/>
        </w:rPr>
        <w:t>:</w:t>
      </w:r>
    </w:p>
    <w:p w:rsidR="0020505E" w:rsidRPr="0020505E" w:rsidRDefault="00F8613C" w:rsidP="00BB24F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D7D12">
        <w:rPr>
          <w:rFonts w:ascii="Times New Roman" w:hAnsi="Times New Roman" w:cs="Times New Roman"/>
          <w:sz w:val="24"/>
          <w:szCs w:val="24"/>
        </w:rPr>
        <w:t>9</w:t>
      </w:r>
      <w:r w:rsidR="0020505E" w:rsidRPr="0020505E">
        <w:rPr>
          <w:rFonts w:ascii="Times New Roman" w:hAnsi="Times New Roman" w:cs="Times New Roman"/>
          <w:sz w:val="24"/>
          <w:szCs w:val="24"/>
        </w:rPr>
        <w:t>:</w:t>
      </w:r>
      <w:r w:rsidR="00CD7D12">
        <w:rPr>
          <w:rFonts w:ascii="Times New Roman" w:hAnsi="Times New Roman" w:cs="Times New Roman"/>
          <w:sz w:val="24"/>
          <w:szCs w:val="24"/>
        </w:rPr>
        <w:t>3</w:t>
      </w:r>
      <w:r w:rsidR="0020505E" w:rsidRPr="0020505E">
        <w:rPr>
          <w:rFonts w:ascii="Times New Roman" w:hAnsi="Times New Roman" w:cs="Times New Roman"/>
          <w:sz w:val="24"/>
          <w:szCs w:val="24"/>
        </w:rPr>
        <w:t>0 hodin:</w:t>
      </w:r>
      <w:r w:rsidR="0020505E">
        <w:rPr>
          <w:rFonts w:ascii="Times New Roman" w:hAnsi="Times New Roman" w:cs="Times New Roman"/>
          <w:sz w:val="24"/>
          <w:szCs w:val="24"/>
        </w:rPr>
        <w:t xml:space="preserve"> FK Litoměřicko-</w:t>
      </w:r>
      <w:r w:rsidR="00765018">
        <w:rPr>
          <w:rFonts w:ascii="Times New Roman" w:hAnsi="Times New Roman" w:cs="Times New Roman"/>
          <w:sz w:val="24"/>
          <w:szCs w:val="24"/>
        </w:rPr>
        <w:t>M</w:t>
      </w:r>
      <w:r w:rsidR="0020505E">
        <w:rPr>
          <w:rFonts w:ascii="Times New Roman" w:hAnsi="Times New Roman" w:cs="Times New Roman"/>
          <w:sz w:val="24"/>
          <w:szCs w:val="24"/>
        </w:rPr>
        <w:t>ostecký FK</w:t>
      </w:r>
      <w:r w:rsidR="00765018">
        <w:rPr>
          <w:rFonts w:ascii="Times New Roman" w:hAnsi="Times New Roman" w:cs="Times New Roman"/>
          <w:sz w:val="24"/>
          <w:szCs w:val="24"/>
        </w:rPr>
        <w:tab/>
      </w:r>
      <w:r w:rsidR="00765018">
        <w:rPr>
          <w:rFonts w:ascii="Times New Roman" w:hAnsi="Times New Roman" w:cs="Times New Roman"/>
          <w:sz w:val="24"/>
          <w:szCs w:val="24"/>
        </w:rPr>
        <w:tab/>
        <w:t xml:space="preserve">FK Ústí </w:t>
      </w:r>
      <w:proofErr w:type="spellStart"/>
      <w:r w:rsidR="00765018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="00CD7D12">
        <w:rPr>
          <w:rFonts w:ascii="Times New Roman" w:hAnsi="Times New Roman" w:cs="Times New Roman"/>
          <w:sz w:val="24"/>
          <w:szCs w:val="24"/>
        </w:rPr>
        <w:t xml:space="preserve">-SK Roudnice </w:t>
      </w:r>
      <w:proofErr w:type="spellStart"/>
      <w:r w:rsidR="00CD7D12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="00B90324">
        <w:rPr>
          <w:rFonts w:ascii="Times New Roman" w:hAnsi="Times New Roman" w:cs="Times New Roman"/>
          <w:sz w:val="24"/>
          <w:szCs w:val="24"/>
        </w:rPr>
        <w:t>/Štětí</w:t>
      </w:r>
    </w:p>
    <w:p w:rsidR="001C13D7" w:rsidRDefault="0020505E" w:rsidP="00BB24F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0505E">
        <w:rPr>
          <w:rFonts w:ascii="Times New Roman" w:hAnsi="Times New Roman" w:cs="Times New Roman"/>
          <w:sz w:val="24"/>
          <w:szCs w:val="24"/>
        </w:rPr>
        <w:t>1</w:t>
      </w:r>
      <w:r w:rsidR="00F8613C">
        <w:rPr>
          <w:rFonts w:ascii="Times New Roman" w:hAnsi="Times New Roman" w:cs="Times New Roman"/>
          <w:sz w:val="24"/>
          <w:szCs w:val="24"/>
        </w:rPr>
        <w:t>0</w:t>
      </w:r>
      <w:r w:rsidRPr="0020505E">
        <w:rPr>
          <w:rFonts w:ascii="Times New Roman" w:hAnsi="Times New Roman" w:cs="Times New Roman"/>
          <w:sz w:val="24"/>
          <w:szCs w:val="24"/>
        </w:rPr>
        <w:t>:</w:t>
      </w:r>
      <w:r w:rsidR="00CD7D12">
        <w:rPr>
          <w:rFonts w:ascii="Times New Roman" w:hAnsi="Times New Roman" w:cs="Times New Roman"/>
          <w:sz w:val="24"/>
          <w:szCs w:val="24"/>
        </w:rPr>
        <w:t>0</w:t>
      </w:r>
      <w:r w:rsidRPr="0020505E">
        <w:rPr>
          <w:rFonts w:ascii="Times New Roman" w:hAnsi="Times New Roman" w:cs="Times New Roman"/>
          <w:sz w:val="24"/>
          <w:szCs w:val="24"/>
        </w:rPr>
        <w:t>0 hodin: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D12">
        <w:rPr>
          <w:rFonts w:ascii="Times New Roman" w:hAnsi="Times New Roman" w:cs="Times New Roman"/>
          <w:sz w:val="24"/>
          <w:szCs w:val="24"/>
        </w:rPr>
        <w:t>Junior Teplice</w:t>
      </w:r>
      <w:r w:rsidR="001C13D7">
        <w:rPr>
          <w:rFonts w:ascii="Times New Roman" w:hAnsi="Times New Roman" w:cs="Times New Roman"/>
          <w:sz w:val="24"/>
          <w:szCs w:val="24"/>
        </w:rPr>
        <w:t>-FK Litvínov</w:t>
      </w:r>
      <w:r>
        <w:rPr>
          <w:rFonts w:ascii="Times New Roman" w:hAnsi="Times New Roman" w:cs="Times New Roman"/>
          <w:sz w:val="24"/>
          <w:szCs w:val="24"/>
        </w:rPr>
        <w:tab/>
      </w:r>
      <w:r w:rsidR="00CD7D12">
        <w:rPr>
          <w:rFonts w:ascii="Times New Roman" w:hAnsi="Times New Roman" w:cs="Times New Roman"/>
          <w:sz w:val="24"/>
          <w:szCs w:val="24"/>
        </w:rPr>
        <w:tab/>
      </w:r>
      <w:r w:rsidR="001C13D7">
        <w:rPr>
          <w:rFonts w:ascii="Times New Roman" w:hAnsi="Times New Roman" w:cs="Times New Roman"/>
          <w:sz w:val="24"/>
          <w:szCs w:val="24"/>
        </w:rPr>
        <w:t xml:space="preserve">Mostecký </w:t>
      </w:r>
      <w:r w:rsidR="0046127F">
        <w:rPr>
          <w:rFonts w:ascii="Times New Roman" w:hAnsi="Times New Roman" w:cs="Times New Roman"/>
          <w:sz w:val="24"/>
          <w:szCs w:val="24"/>
        </w:rPr>
        <w:t xml:space="preserve">FK-FK </w:t>
      </w:r>
      <w:r w:rsidR="001C13D7">
        <w:rPr>
          <w:rFonts w:ascii="Times New Roman" w:hAnsi="Times New Roman" w:cs="Times New Roman"/>
          <w:sz w:val="24"/>
          <w:szCs w:val="24"/>
        </w:rPr>
        <w:t xml:space="preserve">Ústí </w:t>
      </w:r>
      <w:proofErr w:type="spellStart"/>
      <w:r w:rsidR="001C13D7">
        <w:rPr>
          <w:rFonts w:ascii="Times New Roman" w:hAnsi="Times New Roman" w:cs="Times New Roman"/>
          <w:sz w:val="24"/>
          <w:szCs w:val="24"/>
        </w:rPr>
        <w:t>nL</w:t>
      </w:r>
      <w:proofErr w:type="spellEnd"/>
    </w:p>
    <w:p w:rsidR="0020505E" w:rsidRPr="0020505E" w:rsidRDefault="0020505E" w:rsidP="00BB24F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0505E">
        <w:rPr>
          <w:rFonts w:ascii="Times New Roman" w:hAnsi="Times New Roman" w:cs="Times New Roman"/>
          <w:sz w:val="24"/>
          <w:szCs w:val="24"/>
        </w:rPr>
        <w:t>1</w:t>
      </w:r>
      <w:r w:rsidR="00CD7D12">
        <w:rPr>
          <w:rFonts w:ascii="Times New Roman" w:hAnsi="Times New Roman" w:cs="Times New Roman"/>
          <w:sz w:val="24"/>
          <w:szCs w:val="24"/>
        </w:rPr>
        <w:t>0</w:t>
      </w:r>
      <w:r w:rsidRPr="0020505E">
        <w:rPr>
          <w:rFonts w:ascii="Times New Roman" w:hAnsi="Times New Roman" w:cs="Times New Roman"/>
          <w:sz w:val="24"/>
          <w:szCs w:val="24"/>
        </w:rPr>
        <w:t>:</w:t>
      </w:r>
      <w:r w:rsidR="00CD7D12">
        <w:rPr>
          <w:rFonts w:ascii="Times New Roman" w:hAnsi="Times New Roman" w:cs="Times New Roman"/>
          <w:sz w:val="24"/>
          <w:szCs w:val="24"/>
        </w:rPr>
        <w:t>3</w:t>
      </w:r>
      <w:r w:rsidRPr="0020505E">
        <w:rPr>
          <w:rFonts w:ascii="Times New Roman" w:hAnsi="Times New Roman" w:cs="Times New Roman"/>
          <w:sz w:val="24"/>
          <w:szCs w:val="24"/>
        </w:rPr>
        <w:t>0 hodin:</w:t>
      </w:r>
      <w:r w:rsidR="0046127F">
        <w:rPr>
          <w:rFonts w:ascii="Times New Roman" w:hAnsi="Times New Roman" w:cs="Times New Roman"/>
          <w:sz w:val="24"/>
          <w:szCs w:val="24"/>
        </w:rPr>
        <w:t xml:space="preserve"> FK</w:t>
      </w:r>
      <w:r w:rsidR="001C13D7">
        <w:rPr>
          <w:rFonts w:ascii="Times New Roman" w:hAnsi="Times New Roman" w:cs="Times New Roman"/>
          <w:sz w:val="24"/>
          <w:szCs w:val="24"/>
        </w:rPr>
        <w:t xml:space="preserve"> Litvínov-</w:t>
      </w:r>
      <w:r w:rsidR="00CD7D12">
        <w:rPr>
          <w:rFonts w:ascii="Times New Roman" w:hAnsi="Times New Roman" w:cs="Times New Roman"/>
          <w:sz w:val="24"/>
          <w:szCs w:val="24"/>
        </w:rPr>
        <w:t xml:space="preserve">SK Roudnice </w:t>
      </w:r>
      <w:proofErr w:type="spellStart"/>
      <w:r w:rsidR="00CD7D12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="00B90324">
        <w:rPr>
          <w:rFonts w:ascii="Times New Roman" w:hAnsi="Times New Roman" w:cs="Times New Roman"/>
          <w:sz w:val="24"/>
          <w:szCs w:val="24"/>
        </w:rPr>
        <w:t>/Štětí</w:t>
      </w:r>
      <w:r w:rsidR="0046127F">
        <w:rPr>
          <w:rFonts w:ascii="Times New Roman" w:hAnsi="Times New Roman" w:cs="Times New Roman"/>
          <w:sz w:val="24"/>
          <w:szCs w:val="24"/>
        </w:rPr>
        <w:tab/>
      </w:r>
      <w:r w:rsidR="00CD7D12">
        <w:rPr>
          <w:rFonts w:ascii="Times New Roman" w:hAnsi="Times New Roman" w:cs="Times New Roman"/>
          <w:sz w:val="24"/>
          <w:szCs w:val="24"/>
        </w:rPr>
        <w:t>Junior Teplice</w:t>
      </w:r>
      <w:r w:rsidR="0046127F">
        <w:rPr>
          <w:rFonts w:ascii="Times New Roman" w:hAnsi="Times New Roman" w:cs="Times New Roman"/>
          <w:sz w:val="24"/>
          <w:szCs w:val="24"/>
        </w:rPr>
        <w:t>-FK L</w:t>
      </w:r>
      <w:r w:rsidR="001C13D7">
        <w:rPr>
          <w:rFonts w:ascii="Times New Roman" w:hAnsi="Times New Roman" w:cs="Times New Roman"/>
          <w:sz w:val="24"/>
          <w:szCs w:val="24"/>
        </w:rPr>
        <w:t>itoměřicko</w:t>
      </w:r>
    </w:p>
    <w:p w:rsidR="0020505E" w:rsidRPr="0020505E" w:rsidRDefault="0020505E" w:rsidP="00BB24F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0505E">
        <w:rPr>
          <w:rFonts w:ascii="Times New Roman" w:hAnsi="Times New Roman" w:cs="Times New Roman"/>
          <w:sz w:val="24"/>
          <w:szCs w:val="24"/>
        </w:rPr>
        <w:t>1</w:t>
      </w:r>
      <w:r w:rsidR="00F8613C">
        <w:rPr>
          <w:rFonts w:ascii="Times New Roman" w:hAnsi="Times New Roman" w:cs="Times New Roman"/>
          <w:sz w:val="24"/>
          <w:szCs w:val="24"/>
        </w:rPr>
        <w:t>1</w:t>
      </w:r>
      <w:r w:rsidRPr="0020505E">
        <w:rPr>
          <w:rFonts w:ascii="Times New Roman" w:hAnsi="Times New Roman" w:cs="Times New Roman"/>
          <w:sz w:val="24"/>
          <w:szCs w:val="24"/>
        </w:rPr>
        <w:t>:</w:t>
      </w:r>
      <w:r w:rsidR="00CD7D12">
        <w:rPr>
          <w:rFonts w:ascii="Times New Roman" w:hAnsi="Times New Roman" w:cs="Times New Roman"/>
          <w:sz w:val="24"/>
          <w:szCs w:val="24"/>
        </w:rPr>
        <w:t>0</w:t>
      </w:r>
      <w:r w:rsidRPr="0020505E">
        <w:rPr>
          <w:rFonts w:ascii="Times New Roman" w:hAnsi="Times New Roman" w:cs="Times New Roman"/>
          <w:sz w:val="24"/>
          <w:szCs w:val="24"/>
        </w:rPr>
        <w:t>0 hodin:</w:t>
      </w:r>
      <w:r w:rsidR="0046127F">
        <w:rPr>
          <w:rFonts w:ascii="Times New Roman" w:hAnsi="Times New Roman" w:cs="Times New Roman"/>
          <w:sz w:val="24"/>
          <w:szCs w:val="24"/>
        </w:rPr>
        <w:t xml:space="preserve"> </w:t>
      </w:r>
      <w:r w:rsidR="00CD7D12">
        <w:rPr>
          <w:rFonts w:ascii="Times New Roman" w:hAnsi="Times New Roman" w:cs="Times New Roman"/>
          <w:sz w:val="24"/>
          <w:szCs w:val="24"/>
        </w:rPr>
        <w:t xml:space="preserve">SK Roudnice </w:t>
      </w:r>
      <w:proofErr w:type="spellStart"/>
      <w:r w:rsidR="00CD7D12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="00CD7D12">
        <w:rPr>
          <w:rFonts w:ascii="Times New Roman" w:hAnsi="Times New Roman" w:cs="Times New Roman"/>
          <w:sz w:val="24"/>
          <w:szCs w:val="24"/>
        </w:rPr>
        <w:t>/Štětí</w:t>
      </w:r>
      <w:r w:rsidR="001C13D7">
        <w:rPr>
          <w:rFonts w:ascii="Times New Roman" w:hAnsi="Times New Roman" w:cs="Times New Roman"/>
          <w:sz w:val="24"/>
          <w:szCs w:val="24"/>
        </w:rPr>
        <w:t>-Mostecký FK</w:t>
      </w:r>
      <w:r w:rsidR="001C13D7">
        <w:rPr>
          <w:rFonts w:ascii="Times New Roman" w:hAnsi="Times New Roman" w:cs="Times New Roman"/>
          <w:sz w:val="24"/>
          <w:szCs w:val="24"/>
        </w:rPr>
        <w:tab/>
      </w:r>
      <w:r w:rsidR="001C13D7">
        <w:rPr>
          <w:rFonts w:ascii="Times New Roman" w:hAnsi="Times New Roman" w:cs="Times New Roman"/>
          <w:sz w:val="24"/>
          <w:szCs w:val="24"/>
        </w:rPr>
        <w:tab/>
      </w:r>
    </w:p>
    <w:p w:rsidR="00CD7D12" w:rsidRDefault="0020505E" w:rsidP="00BB24F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0505E">
        <w:rPr>
          <w:rFonts w:ascii="Times New Roman" w:hAnsi="Times New Roman" w:cs="Times New Roman"/>
          <w:sz w:val="24"/>
          <w:szCs w:val="24"/>
        </w:rPr>
        <w:t>1</w:t>
      </w:r>
      <w:r w:rsidR="00CD7D12">
        <w:rPr>
          <w:rFonts w:ascii="Times New Roman" w:hAnsi="Times New Roman" w:cs="Times New Roman"/>
          <w:sz w:val="24"/>
          <w:szCs w:val="24"/>
        </w:rPr>
        <w:t>1</w:t>
      </w:r>
      <w:r w:rsidRPr="0020505E">
        <w:rPr>
          <w:rFonts w:ascii="Times New Roman" w:hAnsi="Times New Roman" w:cs="Times New Roman"/>
          <w:sz w:val="24"/>
          <w:szCs w:val="24"/>
        </w:rPr>
        <w:t>:</w:t>
      </w:r>
      <w:r w:rsidR="00CD7D12">
        <w:rPr>
          <w:rFonts w:ascii="Times New Roman" w:hAnsi="Times New Roman" w:cs="Times New Roman"/>
          <w:sz w:val="24"/>
          <w:szCs w:val="24"/>
        </w:rPr>
        <w:t>3</w:t>
      </w:r>
      <w:r w:rsidRPr="0020505E">
        <w:rPr>
          <w:rFonts w:ascii="Times New Roman" w:hAnsi="Times New Roman" w:cs="Times New Roman"/>
          <w:sz w:val="24"/>
          <w:szCs w:val="24"/>
        </w:rPr>
        <w:t>0 hodin:</w:t>
      </w:r>
      <w:r w:rsidR="001C13D7">
        <w:rPr>
          <w:rFonts w:ascii="Times New Roman" w:hAnsi="Times New Roman" w:cs="Times New Roman"/>
          <w:sz w:val="24"/>
          <w:szCs w:val="24"/>
        </w:rPr>
        <w:t xml:space="preserve"> FK </w:t>
      </w:r>
      <w:proofErr w:type="spellStart"/>
      <w:r w:rsidR="001C13D7">
        <w:rPr>
          <w:rFonts w:ascii="Times New Roman" w:hAnsi="Times New Roman" w:cs="Times New Roman"/>
          <w:sz w:val="24"/>
          <w:szCs w:val="24"/>
        </w:rPr>
        <w:t>Litoměřicko</w:t>
      </w:r>
      <w:proofErr w:type="spellEnd"/>
      <w:r w:rsidR="001C13D7">
        <w:rPr>
          <w:rFonts w:ascii="Times New Roman" w:hAnsi="Times New Roman" w:cs="Times New Roman"/>
          <w:sz w:val="24"/>
          <w:szCs w:val="24"/>
        </w:rPr>
        <w:t>-FK Litv</w:t>
      </w:r>
      <w:r w:rsidR="007103DC">
        <w:rPr>
          <w:rFonts w:ascii="Times New Roman" w:hAnsi="Times New Roman" w:cs="Times New Roman"/>
          <w:sz w:val="24"/>
          <w:szCs w:val="24"/>
        </w:rPr>
        <w:t>í</w:t>
      </w:r>
      <w:r w:rsidR="001C13D7">
        <w:rPr>
          <w:rFonts w:ascii="Times New Roman" w:hAnsi="Times New Roman" w:cs="Times New Roman"/>
          <w:sz w:val="24"/>
          <w:szCs w:val="24"/>
        </w:rPr>
        <w:t>nov</w:t>
      </w:r>
      <w:r w:rsidR="001C13D7">
        <w:rPr>
          <w:rFonts w:ascii="Times New Roman" w:hAnsi="Times New Roman" w:cs="Times New Roman"/>
          <w:sz w:val="24"/>
          <w:szCs w:val="24"/>
        </w:rPr>
        <w:tab/>
      </w:r>
      <w:r w:rsidR="001C13D7">
        <w:rPr>
          <w:rFonts w:ascii="Times New Roman" w:hAnsi="Times New Roman" w:cs="Times New Roman"/>
          <w:sz w:val="24"/>
          <w:szCs w:val="24"/>
        </w:rPr>
        <w:tab/>
        <w:t xml:space="preserve">FK Ústí </w:t>
      </w:r>
      <w:proofErr w:type="spellStart"/>
      <w:r w:rsidR="001C13D7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="001C13D7">
        <w:rPr>
          <w:rFonts w:ascii="Times New Roman" w:hAnsi="Times New Roman" w:cs="Times New Roman"/>
          <w:sz w:val="24"/>
          <w:szCs w:val="24"/>
        </w:rPr>
        <w:t>-</w:t>
      </w:r>
      <w:r w:rsidR="00CD7D12">
        <w:rPr>
          <w:rFonts w:ascii="Times New Roman" w:hAnsi="Times New Roman" w:cs="Times New Roman"/>
          <w:sz w:val="24"/>
          <w:szCs w:val="24"/>
        </w:rPr>
        <w:t>Junior Teplice</w:t>
      </w:r>
    </w:p>
    <w:p w:rsidR="00F8613C" w:rsidRDefault="00F8613C" w:rsidP="00BB24F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7D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CD7D1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hodin:</w:t>
      </w:r>
      <w:r w:rsidR="001C13D7">
        <w:rPr>
          <w:rFonts w:ascii="Times New Roman" w:hAnsi="Times New Roman" w:cs="Times New Roman"/>
          <w:sz w:val="24"/>
          <w:szCs w:val="24"/>
        </w:rPr>
        <w:t xml:space="preserve"> </w:t>
      </w:r>
      <w:r w:rsidR="00CD7D12">
        <w:rPr>
          <w:rFonts w:ascii="Times New Roman" w:hAnsi="Times New Roman" w:cs="Times New Roman"/>
          <w:sz w:val="24"/>
          <w:szCs w:val="24"/>
        </w:rPr>
        <w:t>Junior Teplice</w:t>
      </w:r>
      <w:r w:rsidR="001C13D7">
        <w:rPr>
          <w:rFonts w:ascii="Times New Roman" w:hAnsi="Times New Roman" w:cs="Times New Roman"/>
          <w:sz w:val="24"/>
          <w:szCs w:val="24"/>
        </w:rPr>
        <w:t>-</w:t>
      </w:r>
      <w:r w:rsidR="00CD7D12">
        <w:rPr>
          <w:rFonts w:ascii="Times New Roman" w:hAnsi="Times New Roman" w:cs="Times New Roman"/>
          <w:sz w:val="24"/>
          <w:szCs w:val="24"/>
        </w:rPr>
        <w:t xml:space="preserve">SK Roudnice </w:t>
      </w:r>
      <w:proofErr w:type="spellStart"/>
      <w:r w:rsidR="00CD7D12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="00B90324">
        <w:rPr>
          <w:rFonts w:ascii="Times New Roman" w:hAnsi="Times New Roman" w:cs="Times New Roman"/>
          <w:sz w:val="24"/>
          <w:szCs w:val="24"/>
        </w:rPr>
        <w:t>/Štětí</w:t>
      </w:r>
      <w:r w:rsidR="00CD7D12">
        <w:rPr>
          <w:rFonts w:ascii="Times New Roman" w:hAnsi="Times New Roman" w:cs="Times New Roman"/>
          <w:sz w:val="24"/>
          <w:szCs w:val="24"/>
        </w:rPr>
        <w:tab/>
      </w:r>
      <w:r w:rsidR="001C13D7">
        <w:rPr>
          <w:rFonts w:ascii="Times New Roman" w:hAnsi="Times New Roman" w:cs="Times New Roman"/>
          <w:sz w:val="24"/>
          <w:szCs w:val="24"/>
        </w:rPr>
        <w:t xml:space="preserve">FK </w:t>
      </w:r>
      <w:proofErr w:type="spellStart"/>
      <w:r w:rsidR="001C13D7">
        <w:rPr>
          <w:rFonts w:ascii="Times New Roman" w:hAnsi="Times New Roman" w:cs="Times New Roman"/>
          <w:sz w:val="24"/>
          <w:szCs w:val="24"/>
        </w:rPr>
        <w:t>Litoměřicko</w:t>
      </w:r>
      <w:proofErr w:type="spellEnd"/>
      <w:r w:rsidR="001C13D7">
        <w:rPr>
          <w:rFonts w:ascii="Times New Roman" w:hAnsi="Times New Roman" w:cs="Times New Roman"/>
          <w:sz w:val="24"/>
          <w:szCs w:val="24"/>
        </w:rPr>
        <w:t xml:space="preserve">-FK Ústí </w:t>
      </w:r>
      <w:proofErr w:type="spellStart"/>
      <w:r w:rsidR="001C13D7">
        <w:rPr>
          <w:rFonts w:ascii="Times New Roman" w:hAnsi="Times New Roman" w:cs="Times New Roman"/>
          <w:sz w:val="24"/>
          <w:szCs w:val="24"/>
        </w:rPr>
        <w:t>nL</w:t>
      </w:r>
      <w:proofErr w:type="spellEnd"/>
    </w:p>
    <w:p w:rsidR="00F8613C" w:rsidRDefault="00F8613C" w:rsidP="00BB24F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7D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CD7D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hodin:</w:t>
      </w:r>
      <w:r w:rsidR="001C13D7">
        <w:rPr>
          <w:rFonts w:ascii="Times New Roman" w:hAnsi="Times New Roman" w:cs="Times New Roman"/>
          <w:sz w:val="24"/>
          <w:szCs w:val="24"/>
        </w:rPr>
        <w:t xml:space="preserve"> </w:t>
      </w:r>
      <w:r w:rsidR="007103DC">
        <w:rPr>
          <w:rFonts w:ascii="Times New Roman" w:hAnsi="Times New Roman" w:cs="Times New Roman"/>
          <w:sz w:val="24"/>
          <w:szCs w:val="24"/>
        </w:rPr>
        <w:t>FK Litvínov-Mostecký FK</w:t>
      </w:r>
      <w:r w:rsidR="007103DC">
        <w:rPr>
          <w:rFonts w:ascii="Times New Roman" w:hAnsi="Times New Roman" w:cs="Times New Roman"/>
          <w:sz w:val="24"/>
          <w:szCs w:val="24"/>
        </w:rPr>
        <w:tab/>
      </w:r>
      <w:r w:rsidR="007103DC">
        <w:rPr>
          <w:rFonts w:ascii="Times New Roman" w:hAnsi="Times New Roman" w:cs="Times New Roman"/>
          <w:sz w:val="24"/>
          <w:szCs w:val="24"/>
        </w:rPr>
        <w:tab/>
      </w:r>
      <w:r w:rsidR="00CD7D12">
        <w:rPr>
          <w:rFonts w:ascii="Times New Roman" w:hAnsi="Times New Roman" w:cs="Times New Roman"/>
          <w:sz w:val="24"/>
          <w:szCs w:val="24"/>
        </w:rPr>
        <w:t xml:space="preserve">SK Roudnice </w:t>
      </w:r>
      <w:proofErr w:type="spellStart"/>
      <w:r w:rsidR="00CD7D12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="00B90324">
        <w:rPr>
          <w:rFonts w:ascii="Times New Roman" w:hAnsi="Times New Roman" w:cs="Times New Roman"/>
          <w:sz w:val="24"/>
          <w:szCs w:val="24"/>
        </w:rPr>
        <w:t>/Štětí</w:t>
      </w:r>
      <w:r w:rsidR="007103DC">
        <w:rPr>
          <w:rFonts w:ascii="Times New Roman" w:hAnsi="Times New Roman" w:cs="Times New Roman"/>
          <w:sz w:val="24"/>
          <w:szCs w:val="24"/>
        </w:rPr>
        <w:t>-FK Litoměřicko</w:t>
      </w:r>
    </w:p>
    <w:p w:rsidR="00F8613C" w:rsidRDefault="00F8613C" w:rsidP="00BB24F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</w:t>
      </w:r>
      <w:r w:rsidR="00CD7D1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hodin:</w:t>
      </w:r>
      <w:r w:rsidR="007103DC">
        <w:rPr>
          <w:rFonts w:ascii="Times New Roman" w:hAnsi="Times New Roman" w:cs="Times New Roman"/>
          <w:sz w:val="24"/>
          <w:szCs w:val="24"/>
        </w:rPr>
        <w:t xml:space="preserve"> FK Ústí </w:t>
      </w:r>
      <w:proofErr w:type="spellStart"/>
      <w:r w:rsidR="007103DC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="007103DC">
        <w:rPr>
          <w:rFonts w:ascii="Times New Roman" w:hAnsi="Times New Roman" w:cs="Times New Roman"/>
          <w:sz w:val="24"/>
          <w:szCs w:val="24"/>
        </w:rPr>
        <w:t>-FK Litvínov</w:t>
      </w:r>
      <w:r w:rsidR="007103DC">
        <w:rPr>
          <w:rFonts w:ascii="Times New Roman" w:hAnsi="Times New Roman" w:cs="Times New Roman"/>
          <w:sz w:val="24"/>
          <w:szCs w:val="24"/>
        </w:rPr>
        <w:tab/>
      </w:r>
      <w:r w:rsidR="007103DC">
        <w:rPr>
          <w:rFonts w:ascii="Times New Roman" w:hAnsi="Times New Roman" w:cs="Times New Roman"/>
          <w:sz w:val="24"/>
          <w:szCs w:val="24"/>
        </w:rPr>
        <w:tab/>
        <w:t>Mostecký FK-</w:t>
      </w:r>
      <w:r w:rsidR="00CD7D12">
        <w:rPr>
          <w:rFonts w:ascii="Times New Roman" w:hAnsi="Times New Roman" w:cs="Times New Roman"/>
          <w:sz w:val="24"/>
          <w:szCs w:val="24"/>
        </w:rPr>
        <w:t>Junior Teplice</w:t>
      </w:r>
    </w:p>
    <w:p w:rsidR="00F8613C" w:rsidRPr="0020505E" w:rsidRDefault="00F8613C" w:rsidP="00BB24F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7D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CD7D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hodin:</w:t>
      </w:r>
      <w:r w:rsidR="007103DC">
        <w:rPr>
          <w:rFonts w:ascii="Times New Roman" w:hAnsi="Times New Roman" w:cs="Times New Roman"/>
          <w:sz w:val="24"/>
          <w:szCs w:val="24"/>
        </w:rPr>
        <w:t xml:space="preserve"> Vyhlášení výsledků a předání cen!</w:t>
      </w:r>
    </w:p>
    <w:p w:rsidR="0046127F" w:rsidRPr="0046127F" w:rsidRDefault="0046127F" w:rsidP="00BB24FA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E2AA8" w:rsidRDefault="001E2AA8" w:rsidP="00BB24F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Tabulk</w:t>
      </w:r>
      <w:r w:rsidR="00F8613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13C">
        <w:rPr>
          <w:rFonts w:ascii="Times New Roman" w:hAnsi="Times New Roman" w:cs="Times New Roman"/>
          <w:b/>
          <w:sz w:val="24"/>
          <w:szCs w:val="24"/>
        </w:rPr>
        <w:t xml:space="preserve">finálové </w:t>
      </w:r>
      <w:r>
        <w:rPr>
          <w:rFonts w:ascii="Times New Roman" w:hAnsi="Times New Roman" w:cs="Times New Roman"/>
          <w:b/>
          <w:sz w:val="24"/>
          <w:szCs w:val="24"/>
        </w:rPr>
        <w:t>skupin</w:t>
      </w:r>
      <w:r w:rsidR="00F8613C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ayout w:type="fixed"/>
        <w:tblLook w:val="04A0"/>
      </w:tblPr>
      <w:tblGrid>
        <w:gridCol w:w="1809"/>
        <w:gridCol w:w="1134"/>
        <w:gridCol w:w="949"/>
        <w:gridCol w:w="894"/>
        <w:gridCol w:w="1189"/>
        <w:gridCol w:w="1042"/>
        <w:gridCol w:w="1042"/>
        <w:gridCol w:w="1064"/>
        <w:gridCol w:w="723"/>
        <w:gridCol w:w="576"/>
      </w:tblGrid>
      <w:tr w:rsidR="006F6BAB" w:rsidTr="00B90324">
        <w:tc>
          <w:tcPr>
            <w:tcW w:w="1809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3DC" w:rsidRPr="007103DC" w:rsidRDefault="00B90324" w:rsidP="006F6BA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J.Teplice</w:t>
            </w:r>
            <w:proofErr w:type="spellEnd"/>
            <w:proofErr w:type="gramEnd"/>
          </w:p>
        </w:tc>
        <w:tc>
          <w:tcPr>
            <w:tcW w:w="949" w:type="dxa"/>
          </w:tcPr>
          <w:p w:rsidR="007103DC" w:rsidRPr="007103DC" w:rsidRDefault="007103DC" w:rsidP="006F6BA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LTM</w:t>
            </w:r>
          </w:p>
        </w:tc>
        <w:tc>
          <w:tcPr>
            <w:tcW w:w="894" w:type="dxa"/>
          </w:tcPr>
          <w:p w:rsidR="007103DC" w:rsidRPr="007103DC" w:rsidRDefault="006F6BAB" w:rsidP="006F6BA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ÚNL</w:t>
            </w:r>
          </w:p>
        </w:tc>
        <w:tc>
          <w:tcPr>
            <w:tcW w:w="1189" w:type="dxa"/>
          </w:tcPr>
          <w:p w:rsidR="007103DC" w:rsidRPr="007103DC" w:rsidRDefault="00B90324" w:rsidP="006F6BA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Ště</w:t>
            </w:r>
            <w:proofErr w:type="spellEnd"/>
          </w:p>
        </w:tc>
        <w:tc>
          <w:tcPr>
            <w:tcW w:w="1042" w:type="dxa"/>
          </w:tcPr>
          <w:p w:rsidR="007103DC" w:rsidRPr="007103DC" w:rsidRDefault="006F6BAB" w:rsidP="006F6BA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MFK</w:t>
            </w:r>
          </w:p>
        </w:tc>
        <w:tc>
          <w:tcPr>
            <w:tcW w:w="1042" w:type="dxa"/>
          </w:tcPr>
          <w:p w:rsidR="007103DC" w:rsidRPr="007103DC" w:rsidRDefault="006F6BAB" w:rsidP="006F6BA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LITV</w:t>
            </w:r>
          </w:p>
        </w:tc>
        <w:tc>
          <w:tcPr>
            <w:tcW w:w="106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skóre</w:t>
            </w:r>
          </w:p>
        </w:tc>
        <w:tc>
          <w:tcPr>
            <w:tcW w:w="723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  <w:tc>
          <w:tcPr>
            <w:tcW w:w="576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poř</w:t>
            </w:r>
            <w:proofErr w:type="spellEnd"/>
          </w:p>
        </w:tc>
      </w:tr>
      <w:tr w:rsidR="006F6BAB" w:rsidTr="00B90324">
        <w:tc>
          <w:tcPr>
            <w:tcW w:w="1809" w:type="dxa"/>
          </w:tcPr>
          <w:p w:rsidR="007103DC" w:rsidRPr="007103DC" w:rsidRDefault="00B90324" w:rsidP="007103DC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Teplice</w:t>
            </w:r>
          </w:p>
        </w:tc>
        <w:tc>
          <w:tcPr>
            <w:tcW w:w="1134" w:type="dxa"/>
            <w:shd w:val="clear" w:color="auto" w:fill="FF0000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BAB" w:rsidTr="00B90324">
        <w:tc>
          <w:tcPr>
            <w:tcW w:w="1809" w:type="dxa"/>
          </w:tcPr>
          <w:p w:rsidR="007103DC" w:rsidRPr="006F6BAB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AB">
              <w:rPr>
                <w:rFonts w:ascii="Times New Roman" w:hAnsi="Times New Roman" w:cs="Times New Roman"/>
                <w:sz w:val="24"/>
                <w:szCs w:val="24"/>
              </w:rPr>
              <w:t>FK Litoměřicko</w:t>
            </w:r>
          </w:p>
        </w:tc>
        <w:tc>
          <w:tcPr>
            <w:tcW w:w="113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0000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BAB" w:rsidTr="00B90324">
        <w:tc>
          <w:tcPr>
            <w:tcW w:w="1809" w:type="dxa"/>
          </w:tcPr>
          <w:p w:rsidR="007103DC" w:rsidRPr="007103DC" w:rsidRDefault="006F6BAB" w:rsidP="00BB24F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FK Ústí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proofErr w:type="spellEnd"/>
          </w:p>
        </w:tc>
        <w:tc>
          <w:tcPr>
            <w:tcW w:w="113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0000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BAB" w:rsidTr="00B90324">
        <w:tc>
          <w:tcPr>
            <w:tcW w:w="1809" w:type="dxa"/>
          </w:tcPr>
          <w:p w:rsidR="007103DC" w:rsidRPr="007103DC" w:rsidRDefault="00B90324" w:rsidP="00BB24F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Roudnice/Štětí</w:t>
            </w:r>
          </w:p>
        </w:tc>
        <w:tc>
          <w:tcPr>
            <w:tcW w:w="113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0000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BAB" w:rsidTr="00B90324">
        <w:tc>
          <w:tcPr>
            <w:tcW w:w="1809" w:type="dxa"/>
          </w:tcPr>
          <w:p w:rsidR="007103DC" w:rsidRPr="007103DC" w:rsidRDefault="006F6BAB" w:rsidP="00BB24F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Mostecký FK</w:t>
            </w:r>
          </w:p>
        </w:tc>
        <w:tc>
          <w:tcPr>
            <w:tcW w:w="113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F0000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BAB" w:rsidTr="00B90324">
        <w:tc>
          <w:tcPr>
            <w:tcW w:w="1809" w:type="dxa"/>
          </w:tcPr>
          <w:p w:rsidR="007103DC" w:rsidRPr="007103DC" w:rsidRDefault="006F6BAB" w:rsidP="006F6BAB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FK Litvínov</w:t>
            </w:r>
          </w:p>
        </w:tc>
        <w:tc>
          <w:tcPr>
            <w:tcW w:w="113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F0000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7103DC" w:rsidRPr="007103DC" w:rsidRDefault="007103DC" w:rsidP="00BB24FA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2AA8" w:rsidRDefault="001E2AA8" w:rsidP="00BB24FA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03DC" w:rsidRPr="0020505E" w:rsidRDefault="007103DC" w:rsidP="00BB24FA">
      <w:pPr>
        <w:pStyle w:val="Bezmezer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1108" w:rsidRPr="00BB24FA" w:rsidRDefault="0048673C" w:rsidP="00BB24F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BB24FA">
        <w:rPr>
          <w:rFonts w:ascii="Times New Roman" w:hAnsi="Times New Roman" w:cs="Times New Roman"/>
          <w:b/>
          <w:sz w:val="24"/>
          <w:szCs w:val="24"/>
        </w:rPr>
        <w:t>pracov</w:t>
      </w:r>
      <w:r w:rsidR="00BB24FA" w:rsidRPr="00517564">
        <w:rPr>
          <w:rFonts w:ascii="Times New Roman" w:hAnsi="Times New Roman" w:cs="Times New Roman"/>
          <w:b/>
          <w:sz w:val="24"/>
          <w:szCs w:val="24"/>
        </w:rPr>
        <w:t>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C3764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.5.201</w:t>
      </w:r>
      <w:r w:rsidR="000157AD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BB24FA" w:rsidRPr="00517564">
        <w:rPr>
          <w:rFonts w:ascii="Times New Roman" w:hAnsi="Times New Roman" w:cs="Times New Roman"/>
          <w:b/>
          <w:sz w:val="24"/>
          <w:szCs w:val="24"/>
        </w:rPr>
        <w:t xml:space="preserve">: Jan Štefko, </w:t>
      </w:r>
      <w:r w:rsidR="000157AD">
        <w:rPr>
          <w:rFonts w:ascii="Times New Roman" w:hAnsi="Times New Roman" w:cs="Times New Roman"/>
          <w:b/>
          <w:sz w:val="24"/>
          <w:szCs w:val="24"/>
        </w:rPr>
        <w:t>G</w:t>
      </w:r>
      <w:r w:rsidR="00BB24FA" w:rsidRPr="00517564">
        <w:rPr>
          <w:rFonts w:ascii="Times New Roman" w:hAnsi="Times New Roman" w:cs="Times New Roman"/>
          <w:b/>
          <w:sz w:val="24"/>
          <w:szCs w:val="24"/>
        </w:rPr>
        <w:t xml:space="preserve">TM </w:t>
      </w:r>
      <w:r w:rsidR="00BB24FA">
        <w:rPr>
          <w:rFonts w:ascii="Times New Roman" w:hAnsi="Times New Roman" w:cs="Times New Roman"/>
          <w:b/>
          <w:sz w:val="24"/>
          <w:szCs w:val="24"/>
        </w:rPr>
        <w:t>FAČR-</w:t>
      </w:r>
      <w:r w:rsidR="00BB24FA" w:rsidRPr="00517564">
        <w:rPr>
          <w:rFonts w:ascii="Times New Roman" w:hAnsi="Times New Roman" w:cs="Times New Roman"/>
          <w:b/>
          <w:sz w:val="24"/>
          <w:szCs w:val="24"/>
        </w:rPr>
        <w:t>ÚKFS</w:t>
      </w:r>
      <w:r w:rsidR="00BB24FA">
        <w:rPr>
          <w:rFonts w:ascii="Times New Roman" w:hAnsi="Times New Roman" w:cs="Times New Roman"/>
          <w:b/>
          <w:sz w:val="24"/>
          <w:szCs w:val="24"/>
        </w:rPr>
        <w:t xml:space="preserve">, telefon: </w:t>
      </w:r>
      <w:r w:rsidR="005633BC">
        <w:rPr>
          <w:rFonts w:ascii="Times New Roman" w:hAnsi="Times New Roman" w:cs="Times New Roman"/>
          <w:b/>
          <w:sz w:val="24"/>
          <w:szCs w:val="24"/>
        </w:rPr>
        <w:t>606683407</w:t>
      </w:r>
    </w:p>
    <w:sectPr w:rsidR="00511108" w:rsidRPr="00BB24FA" w:rsidSect="006A0E25">
      <w:headerReference w:type="default" r:id="rId20"/>
      <w:footerReference w:type="default" r:id="rId21"/>
      <w:pgSz w:w="11907" w:h="16839"/>
      <w:pgMar w:top="1985" w:right="708" w:bottom="284" w:left="993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39" w:rsidRDefault="00395739" w:rsidP="0091336E">
      <w:r>
        <w:separator/>
      </w:r>
    </w:p>
  </w:endnote>
  <w:endnote w:type="continuationSeparator" w:id="0">
    <w:p w:rsidR="00395739" w:rsidRDefault="00395739" w:rsidP="00913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01">
    <w:charset w:val="EE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2A" w:rsidRDefault="00FE5F5F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097" type="#_x0000_t202" style="position:absolute;margin-left:53.35pt;margin-top:758.05pt;width:232.5pt;height:66.45pt;z-index:-25165670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" filled="f" fillcolor="#fffffe" stroked="f" strokecolor="#212120" insetpen="t">
          <v:textbox inset="2.88pt,2.88pt,2.88pt,2.88pt">
            <w:txbxContent>
              <w:p w:rsidR="00E5262A" w:rsidRPr="0091336E" w:rsidRDefault="00E5262A" w:rsidP="00FB6096">
                <w:pPr>
                  <w:widowControl w:val="0"/>
                  <w:spacing w:line="220" w:lineRule="exact"/>
                  <w:rPr>
                    <w:rFonts w:ascii="Arial" w:hAnsi="Arial" w:cs="Arial"/>
                    <w:b/>
                    <w:bCs/>
                    <w:color w:val="auto"/>
                    <w:sz w:val="16"/>
                    <w:szCs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39" w:rsidRDefault="00395739" w:rsidP="0091336E">
      <w:r>
        <w:separator/>
      </w:r>
    </w:p>
  </w:footnote>
  <w:footnote w:type="continuationSeparator" w:id="0">
    <w:p w:rsidR="00395739" w:rsidRDefault="00395739" w:rsidP="00913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2A" w:rsidRDefault="00E5262A" w:rsidP="00923248">
    <w:pPr>
      <w:pStyle w:val="Zhlav"/>
      <w:tabs>
        <w:tab w:val="clear" w:pos="9072"/>
        <w:tab w:val="right" w:pos="7797"/>
      </w:tabs>
      <w:jc w:val="center"/>
      <w:rPr>
        <w:rFonts w:ascii="Arial Narrow" w:hAnsi="Arial Narrow"/>
        <w:sz w:val="36"/>
      </w:rPr>
    </w:pPr>
    <w:r>
      <w:rPr>
        <w:rFonts w:ascii="Arial Narrow" w:hAnsi="Arial Narrow"/>
        <w:noProof/>
        <w:sz w:val="36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-78105</wp:posOffset>
          </wp:positionH>
          <wp:positionV relativeFrom="paragraph">
            <wp:posOffset>114300</wp:posOffset>
          </wp:positionV>
          <wp:extent cx="800100" cy="1019175"/>
          <wp:effectExtent l="19050" t="0" r="0" b="0"/>
          <wp:wrapNone/>
          <wp:docPr id="1" name="obrázek 1" descr="C:\Users\Ústeckýkajský\Documents\Dokumenty\ÚKFS\Logo ÚKFS\Logo s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Ústeckýkajský\Documents\Dokumenty\ÚKFS\Logo ÚKFS\Logo sol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6985" r="13969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36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5922645</wp:posOffset>
          </wp:positionH>
          <wp:positionV relativeFrom="paragraph">
            <wp:posOffset>85726</wp:posOffset>
          </wp:positionV>
          <wp:extent cx="722913" cy="1047750"/>
          <wp:effectExtent l="19050" t="0" r="987" b="0"/>
          <wp:wrapNone/>
          <wp:docPr id="5" name="obrázek 2" descr="http://files.tjjistebnik.webnode.cz/200000342-52fda53f5f/FA%C4%8C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files.tjjistebnik.webnode.cz/200000342-52fda53f5f/FA%C4%8CR-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25" cy="10482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36"/>
      </w:rPr>
      <w:t>Fotbalová asociace České republiky</w:t>
    </w:r>
  </w:p>
  <w:p w:rsidR="00E5262A" w:rsidRPr="00AD53DB" w:rsidRDefault="00FE5F5F" w:rsidP="00211439">
    <w:pPr>
      <w:pStyle w:val="Zhlav"/>
      <w:tabs>
        <w:tab w:val="clear" w:pos="9072"/>
        <w:tab w:val="left" w:pos="735"/>
        <w:tab w:val="center" w:pos="5103"/>
        <w:tab w:val="right" w:pos="7797"/>
      </w:tabs>
      <w:jc w:val="center"/>
      <w:rPr>
        <w:rFonts w:ascii="Arial Narrow" w:hAnsi="Arial Narrow"/>
        <w:sz w:val="36"/>
      </w:rPr>
    </w:pPr>
    <w:r w:rsidRPr="00FE5F5F">
      <w:rPr>
        <w:rFonts w:ascii="Arial Narrow" w:hAnsi="Arial Narrow"/>
        <w:noProof/>
        <w:sz w:val="18"/>
      </w:rPr>
      <w:pict>
        <v:shape id="Freeform 16" o:spid="_x0000_s4104" style="position:absolute;left:0;text-align:left;margin-left:28.95pt;margin-top:15.85pt;width:558pt;height:138.05pt;rotation:18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" path="m2448,487v,-340,,-340,,-340c1240,,422,86,,148,,487,,487,,487r2448,xe" fillcolor="#bde183" stroked="f" strokecolor="#212120">
          <v:shadow color="#8c8682"/>
          <v:path arrowok="t" o:connecttype="custom" o:connectlocs="7086600,1753235;7086600,529211;0,532811;0,1753235;7086600,1753235" o:connectangles="0,0,0,0,0"/>
          <w10:wrap anchorx="page" anchory="page"/>
        </v:shape>
      </w:pict>
    </w:r>
    <w:r w:rsidR="00E5262A" w:rsidRPr="00AD53DB">
      <w:rPr>
        <w:rFonts w:ascii="Arial Narrow" w:hAnsi="Arial Narrow"/>
        <w:sz w:val="36"/>
      </w:rPr>
      <w:t>Ústecký krajský fotbalový svaz</w:t>
    </w:r>
    <w:r w:rsidR="00E5262A">
      <w:rPr>
        <w:rFonts w:ascii="Arial Narrow" w:hAnsi="Arial Narrow"/>
        <w:sz w:val="36"/>
      </w:rPr>
      <w:t xml:space="preserve"> </w:t>
    </w:r>
    <w:r w:rsidR="00E5262A" w:rsidRPr="00AD53DB">
      <w:rPr>
        <w:rFonts w:ascii="Arial Narrow" w:hAnsi="Arial Narrow"/>
        <w:sz w:val="36"/>
      </w:rPr>
      <w:t xml:space="preserve">- </w:t>
    </w:r>
    <w:r w:rsidR="00E5262A">
      <w:rPr>
        <w:rFonts w:ascii="Arial Narrow" w:hAnsi="Arial Narrow"/>
        <w:sz w:val="36"/>
      </w:rPr>
      <w:t>Komise mládeže</w:t>
    </w:r>
  </w:p>
  <w:p w:rsidR="00E5262A" w:rsidRPr="00AE2F6A" w:rsidRDefault="00E5262A" w:rsidP="00923248">
    <w:pPr>
      <w:pStyle w:val="Zhlav"/>
      <w:jc w:val="center"/>
      <w:rPr>
        <w:rFonts w:ascii="Arial Narrow" w:hAnsi="Arial Narrow"/>
        <w:color w:val="auto"/>
        <w:sz w:val="22"/>
      </w:rPr>
    </w:pPr>
    <w:r>
      <w:rPr>
        <w:rFonts w:ascii="Arial Narrow" w:hAnsi="Arial Narrow"/>
        <w:color w:val="auto"/>
        <w:sz w:val="22"/>
      </w:rPr>
      <w:t xml:space="preserve">Masarykova 633, </w:t>
    </w:r>
    <w:r w:rsidRPr="00AE2F6A">
      <w:rPr>
        <w:rFonts w:ascii="Arial Narrow" w:hAnsi="Arial Narrow"/>
        <w:color w:val="auto"/>
        <w:sz w:val="22"/>
      </w:rPr>
      <w:t>Ústí nad Labem, 400 01</w:t>
    </w:r>
  </w:p>
  <w:p w:rsidR="00E5262A" w:rsidRDefault="00E5262A" w:rsidP="00923248">
    <w:pPr>
      <w:pStyle w:val="Zhlav"/>
      <w:jc w:val="center"/>
      <w:rPr>
        <w:rFonts w:ascii="Arial Narrow" w:hAnsi="Arial Narrow"/>
        <w:color w:val="auto"/>
        <w:sz w:val="22"/>
      </w:rPr>
    </w:pPr>
    <w:r>
      <w:rPr>
        <w:rFonts w:ascii="Arial Narrow" w:hAnsi="Arial Narrow"/>
        <w:color w:val="auto"/>
        <w:sz w:val="22"/>
      </w:rPr>
      <w:t xml:space="preserve">IČO: </w:t>
    </w:r>
    <w:r w:rsidRPr="00923248">
      <w:rPr>
        <w:rFonts w:ascii="Arial Narrow" w:hAnsi="Arial Narrow"/>
        <w:color w:val="auto"/>
        <w:sz w:val="22"/>
      </w:rPr>
      <w:t>70942234</w:t>
    </w:r>
  </w:p>
  <w:p w:rsidR="00E5262A" w:rsidRDefault="00FE5F5F" w:rsidP="00923248">
    <w:pPr>
      <w:pStyle w:val="Zhlav"/>
      <w:jc w:val="center"/>
      <w:rPr>
        <w:rFonts w:ascii="Arial Narrow" w:hAnsi="Arial Narrow"/>
        <w:color w:val="auto"/>
        <w:sz w:val="22"/>
      </w:rPr>
    </w:pPr>
    <w:r w:rsidRPr="00FE5F5F">
      <w:rPr>
        <w:rFonts w:ascii="Arial Narrow" w:hAnsi="Arial Narrow"/>
        <w:noProof/>
        <w:sz w:val="22"/>
      </w:rPr>
      <w:pict>
        <v:group id="Group 8" o:spid="_x0000_s4098" style="position:absolute;left:0;text-align:left;margin-left:-85.05pt;margin-top:4.4pt;width:558pt;height:64.5pt;rotation:180;z-index:-251657728" coordorigin="360,13131" coordsize="11520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">
          <v:shape id="Freeform 9" o:spid="_x0000_s4103" style="position:absolute;left:360;top:13453;width:11520;height:826;visibility:visible;mso-wrap-style:square;v-text-anchor:top" coordsize="244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9yU8QA&#10;AADaAAAADwAAAGRycy9kb3ducmV2LnhtbESPT2sCMRTE7wW/Q3iCt25WbbWsG0XEliIirfbi7bF5&#10;+wc3L0uS6vbbN4WCx2FmfsPkq9604krON5YVjJMUBHFhdcOVgq/T6+MLCB+QNbaWScEPeVgtBw85&#10;Ztre+JOux1CJCGGfoYI6hC6T0hc1GfSJ7YijV1pnMETpKqkd3iLctHKSpjNpsOG4UGNHm5qKy/Hb&#10;KHief+zdZlvuprtOTg7jt7M/mLNSo2G/XoAI1Id7+L/9rhU8wd+Ve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PclPEAAAA2gAAAA8AAAAAAAAAAAAAAAAAmAIAAGRycy9k&#10;b3ducmV2LnhtbFBLBQYAAAAABAAEAPUAAACJAwAAAAA=&#10;" path="m,174c1008,,1924,89,2448,175e" filled="f" fillcolor="#fffffe" strokecolor="#fffffe" strokeweight=".17706mm">
            <v:stroke joinstyle="miter"/>
            <v:shadow color="#8c8682"/>
            <v:path arrowok="t" o:connecttype="custom" o:connectlocs="0,821;11520,826" o:connectangles="0,0"/>
          </v:shape>
          <v:shape id="Freeform 10" o:spid="_x0000_s4102" style="position:absolute;left:360;top:13325;width:11520;height:997;visibility:visible;mso-wrap-style:square;v-text-anchor:top" coordsize="244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Od78A&#10;AADaAAAADwAAAGRycy9kb3ducmV2LnhtbERPz2vCMBS+C/4P4Qm7iKYKK9KZyigI8zTmPPT4aN6a&#10;rs1LSTLb/ffLYLDjx/f7eJrtIO7kQ+dYwW6bgSBunO64VXB7P28OIEJE1jg4JgXfFOBULhdHLLSb&#10;+I3u19iKFMKhQAUmxrGQMjSGLIatG4kT9+G8xZigb6X2OKVwO8h9luXSYsepweBIlaGmv37ZNGOs&#10;wrx2Ux8+89faG+7y+lIp9bCan59ARJrjv/jP/aIVPMLvleQHW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ns53vwAAANoAAAAPAAAAAAAAAAAAAAAAAJgCAABkcnMvZG93bnJl&#10;di54bWxQSwUGAAAAAAQABAD1AAAAhAMAAAAA&#10;" path="m,211c995,,1912,55,2448,123e" filled="f" fillcolor="#fffffe" strokecolor="#fffffe" strokeweight=".17706mm">
            <v:stroke joinstyle="miter"/>
            <v:shadow color="#8c8682"/>
            <v:path arrowok="t" o:connecttype="custom" o:connectlocs="0,997;11520,581" o:connectangles="0,0"/>
          </v:shape>
          <v:shape id="Freeform 11" o:spid="_x0000_s4101" style="position:absolute;left:360;top:13131;width:2448;height:199;visibility:visible;mso-wrap-style:square;v-text-anchor:top" coordsize="24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9jeMQA&#10;AADaAAAADwAAAGRycy9kb3ducmV2LnhtbESPQWvCQBSE7wX/w/IK3uqmgmKjq6hQaBFEbUG8PbLP&#10;bNrs25jdJvHfu4LQ4zAz3zCzRWdL0VDtC8cKXgcJCOLM6YJzBd9f7y8TED4gaywdk4IreVjMe08z&#10;TLVreU/NIeQiQtinqMCEUKVS+syQRT9wFXH0zq62GKKsc6lrbCPclnKYJGNpseC4YLCitaHs9/Bn&#10;FZx3y9F2c9ye3n6GbWg+j6vksjNK9Z+75RREoC78hx/tD61gDPcr8Qb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fY3jEAAAA2gAAAA8AAAAAAAAAAAAAAAAAmAIAAGRycy9k&#10;b3ducmV2LnhtbFBLBQYAAAAABAAEAPUAAACJAwAAAAA=&#10;" path="m2448,140c1912,66,997,,,199e" filled="f" fillcolor="#fffffe" strokecolor="#efb32f" strokeweight=".17706mm">
            <v:stroke joinstyle="miter"/>
            <v:shadow color="#8c8682"/>
            <v:path arrowok="t" o:connecttype="custom" o:connectlocs="2448,140;0,199" o:connectangles="0,0"/>
          </v:shape>
          <v:shape id="Freeform 12" o:spid="_x0000_s4100" style="position:absolute;left:360;top:13316;width:11520;height:925;visibility:visible;mso-wrap-style:square;v-text-anchor:top" coordsize="244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iKL8A&#10;AADaAAAADwAAAGRycy9kb3ducmV2LnhtbESPS6vCMBSE9xf8D+EI7q6pig+qUUSwuPQFbo/NsS02&#10;J6WJ2v57Iwguh5n5hlmsGlOKJ9WusKxg0I9AEKdWF5wpOJ+2/zMQziNrLC2TgpYcrJadvwXG2r74&#10;QM+jz0SAsItRQe59FUvp0pwMur6tiIN3s7VBH2SdSV3jK8BNKYdRNJEGCw4LOVa0ySm9Hx9GQXI/&#10;YJpcruMBjW5yXyTteD1plep1m/UchKfG/8Lf9k4rmMLnSr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miIovwAAANoAAAAPAAAAAAAAAAAAAAAAAJgCAABkcnMvZG93bnJl&#10;di54bWxQSwUGAAAAAAQABAD1AAAAhAMAAAAA&#10;" path="m,196c997,,1912,67,2448,142e" filled="f" fillcolor="#fffffe" strokecolor="#fffffe" strokeweight=".17706mm">
            <v:stroke joinstyle="miter"/>
            <v:shadow color="#8c8682"/>
            <v:path arrowok="t" o:connecttype="custom" o:connectlocs="0,925;11520,670" o:connectangles="0,0"/>
          </v:shape>
          <v:shape id="Freeform 13" o:spid="_x0000_s4099" style="position:absolute;left:360;top:13490;width:2448;height:199;visibility:visible;mso-wrap-style:square;v-text-anchor:top" coordsize="24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SkcIA&#10;AADaAAAADwAAAGRycy9kb3ducmV2LnhtbERPW2vCMBR+H/gfwhH2NlMFRTujqCA4BuJlIHs7NMem&#10;szmpTdbWf28eBnv8+O7zZWdL0VDtC8cKhoMEBHHmdMG5gq/z9m0KwgdkjaVjUvAgD8tF72WOqXYt&#10;H6k5hVzEEPYpKjAhVKmUPjNk0Q9cRRy5q6sthgjrXOoa2xhuSzlKkom0WHBsMFjRxlB2O/1aBdfD&#10;arz/vOy/Zz+jNjQfl3VyPxilXvvd6h1EoC78i//cO60gbo1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FKRwgAAANoAAAAPAAAAAAAAAAAAAAAAAJgCAABkcnMvZG93&#10;bnJldi54bWxQSwUGAAAAAAQABAD1AAAAhwMAAAAA&#10;" path="m,199c996,,1911,65,2448,139e" filled="f" fillcolor="#fffffe" strokecolor="#efb32f" strokeweight=".17706mm">
            <v:stroke joinstyle="miter"/>
            <v:shadow color="#8c8682"/>
            <v:path arrowok="t" o:connecttype="custom" o:connectlocs="0,199;2448,139" o:connectangles="0,0"/>
          </v:shape>
        </v:group>
      </w:pict>
    </w:r>
    <w:r w:rsidR="00E5262A">
      <w:rPr>
        <w:rFonts w:ascii="Arial Narrow" w:hAnsi="Arial Narrow"/>
        <w:color w:val="auto"/>
        <w:sz w:val="22"/>
      </w:rPr>
      <w:t xml:space="preserve">Č. účtu: </w:t>
    </w:r>
    <w:r w:rsidR="00E5262A" w:rsidRPr="00223FA9">
      <w:rPr>
        <w:rFonts w:ascii="Arial Narrow" w:hAnsi="Arial Narrow"/>
        <w:color w:val="auto"/>
        <w:sz w:val="22"/>
      </w:rPr>
      <w:t>341</w:t>
    </w:r>
    <w:r w:rsidR="00E5262A">
      <w:rPr>
        <w:rFonts w:ascii="Arial Narrow" w:hAnsi="Arial Narrow"/>
        <w:color w:val="auto"/>
        <w:sz w:val="22"/>
      </w:rPr>
      <w:t> </w:t>
    </w:r>
    <w:r w:rsidR="00E5262A" w:rsidRPr="00223FA9">
      <w:rPr>
        <w:rFonts w:ascii="Arial Narrow" w:hAnsi="Arial Narrow"/>
        <w:color w:val="auto"/>
        <w:sz w:val="22"/>
      </w:rPr>
      <w:t>2272399</w:t>
    </w:r>
    <w:r w:rsidR="00E5262A">
      <w:rPr>
        <w:rFonts w:ascii="Arial Narrow" w:hAnsi="Arial Narrow"/>
        <w:color w:val="auto"/>
        <w:sz w:val="22"/>
      </w:rPr>
      <w:t xml:space="preserve">/0800 Česká spořitelna a. s. </w:t>
    </w:r>
  </w:p>
  <w:p w:rsidR="00E5262A" w:rsidRPr="00AE2F6A" w:rsidRDefault="00E5262A" w:rsidP="00923248">
    <w:pPr>
      <w:pStyle w:val="Zhlav"/>
      <w:jc w:val="center"/>
      <w:rPr>
        <w:rFonts w:ascii="Arial Narrow" w:hAnsi="Arial Narrow"/>
        <w:color w:val="auto"/>
        <w:sz w:val="22"/>
      </w:rPr>
    </w:pPr>
    <w:r w:rsidRPr="00AE2F6A">
      <w:rPr>
        <w:rFonts w:ascii="Arial Narrow" w:hAnsi="Arial Narrow"/>
        <w:color w:val="auto"/>
        <w:sz w:val="22"/>
      </w:rPr>
      <w:t>Tel.</w:t>
    </w:r>
    <w:r>
      <w:rPr>
        <w:rFonts w:ascii="Arial Narrow" w:hAnsi="Arial Narrow"/>
        <w:color w:val="auto"/>
        <w:sz w:val="22"/>
      </w:rPr>
      <w:t xml:space="preserve"> GTM</w:t>
    </w:r>
    <w:r w:rsidRPr="00AE2F6A">
      <w:rPr>
        <w:rFonts w:ascii="Arial Narrow" w:hAnsi="Arial Narrow"/>
        <w:color w:val="auto"/>
        <w:sz w:val="22"/>
      </w:rPr>
      <w:t xml:space="preserve">: </w:t>
    </w:r>
    <w:r w:rsidRPr="00D46CB3">
      <w:rPr>
        <w:rFonts w:ascii="Arial Narrow" w:hAnsi="Arial Narrow"/>
        <w:color w:val="auto"/>
        <w:sz w:val="22"/>
      </w:rPr>
      <w:t>606683407</w:t>
    </w:r>
  </w:p>
  <w:p w:rsidR="00E5262A" w:rsidRDefault="00E5262A" w:rsidP="00923248">
    <w:pPr>
      <w:pStyle w:val="Zhlav"/>
      <w:jc w:val="center"/>
      <w:rPr>
        <w:rFonts w:ascii="Arial Narrow" w:hAnsi="Arial Narrow"/>
        <w:color w:val="auto"/>
        <w:sz w:val="22"/>
      </w:rPr>
    </w:pPr>
    <w:r w:rsidRPr="00923248">
      <w:rPr>
        <w:rFonts w:ascii="Arial Narrow" w:hAnsi="Arial Narrow"/>
        <w:color w:val="auto"/>
        <w:sz w:val="22"/>
      </w:rPr>
      <w:t>E-mail</w:t>
    </w:r>
    <w:r>
      <w:rPr>
        <w:rFonts w:ascii="Arial Narrow" w:hAnsi="Arial Narrow"/>
        <w:color w:val="auto"/>
        <w:sz w:val="22"/>
      </w:rPr>
      <w:t xml:space="preserve"> GTM</w:t>
    </w:r>
    <w:r w:rsidRPr="00923248">
      <w:rPr>
        <w:rFonts w:ascii="Arial Narrow" w:hAnsi="Arial Narrow"/>
        <w:color w:val="auto"/>
        <w:sz w:val="22"/>
      </w:rPr>
      <w:t xml:space="preserve">: </w:t>
    </w:r>
    <w:hyperlink r:id="rId3" w:history="1">
      <w:r w:rsidRPr="00653068">
        <w:rPr>
          <w:rStyle w:val="Hypertextovodkaz"/>
          <w:rFonts w:ascii="Arial Narrow" w:hAnsi="Arial Narrow"/>
          <w:sz w:val="22"/>
        </w:rPr>
        <w:t>steffi.j@seznam.cz</w:t>
      </w:r>
    </w:hyperlink>
  </w:p>
  <w:p w:rsidR="00E5262A" w:rsidRPr="00923248" w:rsidRDefault="00E5262A" w:rsidP="0027644A">
    <w:pPr>
      <w:pStyle w:val="Zhlav"/>
      <w:tabs>
        <w:tab w:val="clear" w:pos="4536"/>
        <w:tab w:val="clear" w:pos="9072"/>
        <w:tab w:val="left" w:pos="3420"/>
        <w:tab w:val="left" w:pos="4040"/>
      </w:tabs>
      <w:jc w:val="center"/>
      <w:rPr>
        <w:rFonts w:ascii="Arial Narrow" w:hAnsi="Arial Narrow"/>
        <w:color w:val="auto"/>
      </w:rPr>
    </w:pPr>
    <w:r>
      <w:rPr>
        <w:rFonts w:ascii="Arial Narrow" w:hAnsi="Arial Narrow"/>
        <w:color w:val="auto"/>
        <w:sz w:val="22"/>
      </w:rPr>
      <w:t xml:space="preserve">Web: </w:t>
    </w:r>
    <w:hyperlink r:id="rId4" w:history="1">
      <w:r w:rsidRPr="00653068">
        <w:rPr>
          <w:rStyle w:val="Hypertextovodkaz"/>
          <w:rFonts w:ascii="Arial Narrow" w:hAnsi="Arial Narrow"/>
          <w:sz w:val="22"/>
        </w:rPr>
        <w:t>www.ukfs.cz</w:t>
      </w:r>
    </w:hyperlink>
    <w:r>
      <w:rPr>
        <w:rFonts w:ascii="Arial Narrow" w:hAnsi="Arial Narrow"/>
        <w:color w:val="auto"/>
        <w:sz w:val="22"/>
      </w:rPr>
      <w:t xml:space="preserve"> , </w:t>
    </w:r>
    <w:hyperlink r:id="rId5" w:history="1">
      <w:r w:rsidRPr="00694DC2">
        <w:rPr>
          <w:rStyle w:val="Hypertextovodkaz"/>
          <w:rFonts w:ascii="Arial Narrow" w:hAnsi="Arial Narrow"/>
          <w:sz w:val="22"/>
        </w:rPr>
        <w:t>www.fotbal.cz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EFF"/>
    <w:multiLevelType w:val="hybridMultilevel"/>
    <w:tmpl w:val="A9A83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41559"/>
    <w:rsid w:val="0000273D"/>
    <w:rsid w:val="00012859"/>
    <w:rsid w:val="000157AD"/>
    <w:rsid w:val="00025E77"/>
    <w:rsid w:val="000269F6"/>
    <w:rsid w:val="00034C67"/>
    <w:rsid w:val="00035381"/>
    <w:rsid w:val="0003628F"/>
    <w:rsid w:val="00037278"/>
    <w:rsid w:val="00044EBA"/>
    <w:rsid w:val="00054685"/>
    <w:rsid w:val="00071DA3"/>
    <w:rsid w:val="000770BE"/>
    <w:rsid w:val="00081C6A"/>
    <w:rsid w:val="000865BD"/>
    <w:rsid w:val="000926B6"/>
    <w:rsid w:val="00094CE3"/>
    <w:rsid w:val="000B7485"/>
    <w:rsid w:val="000C7E1B"/>
    <w:rsid w:val="000D18EA"/>
    <w:rsid w:val="000D31EC"/>
    <w:rsid w:val="000E265F"/>
    <w:rsid w:val="000E5C48"/>
    <w:rsid w:val="001046AE"/>
    <w:rsid w:val="001142A4"/>
    <w:rsid w:val="00115269"/>
    <w:rsid w:val="00126409"/>
    <w:rsid w:val="0014379A"/>
    <w:rsid w:val="00144914"/>
    <w:rsid w:val="00163888"/>
    <w:rsid w:val="00174E6C"/>
    <w:rsid w:val="00175F00"/>
    <w:rsid w:val="001947F3"/>
    <w:rsid w:val="001A4A5A"/>
    <w:rsid w:val="001B51BD"/>
    <w:rsid w:val="001B7674"/>
    <w:rsid w:val="001C13D7"/>
    <w:rsid w:val="001D2DE0"/>
    <w:rsid w:val="001D3D9F"/>
    <w:rsid w:val="001D6A27"/>
    <w:rsid w:val="001E2AA8"/>
    <w:rsid w:val="0020505E"/>
    <w:rsid w:val="002050AB"/>
    <w:rsid w:val="00211439"/>
    <w:rsid w:val="00223FA9"/>
    <w:rsid w:val="002300C7"/>
    <w:rsid w:val="00232C1E"/>
    <w:rsid w:val="00266FB8"/>
    <w:rsid w:val="0027644A"/>
    <w:rsid w:val="00283D13"/>
    <w:rsid w:val="00284906"/>
    <w:rsid w:val="0029074F"/>
    <w:rsid w:val="00294060"/>
    <w:rsid w:val="002A1D92"/>
    <w:rsid w:val="002A498A"/>
    <w:rsid w:val="002B2BC3"/>
    <w:rsid w:val="002B358B"/>
    <w:rsid w:val="002B45A5"/>
    <w:rsid w:val="002B591C"/>
    <w:rsid w:val="002D53EA"/>
    <w:rsid w:val="003076A3"/>
    <w:rsid w:val="00324899"/>
    <w:rsid w:val="00325577"/>
    <w:rsid w:val="00325938"/>
    <w:rsid w:val="003262D2"/>
    <w:rsid w:val="00327162"/>
    <w:rsid w:val="0037456E"/>
    <w:rsid w:val="0037514C"/>
    <w:rsid w:val="00382AC3"/>
    <w:rsid w:val="00395739"/>
    <w:rsid w:val="003A4E22"/>
    <w:rsid w:val="003C1F46"/>
    <w:rsid w:val="003C3764"/>
    <w:rsid w:val="003C47F4"/>
    <w:rsid w:val="003E508F"/>
    <w:rsid w:val="003F5F8C"/>
    <w:rsid w:val="00414CA7"/>
    <w:rsid w:val="0042529C"/>
    <w:rsid w:val="004256DF"/>
    <w:rsid w:val="0043762E"/>
    <w:rsid w:val="00441559"/>
    <w:rsid w:val="00445E8D"/>
    <w:rsid w:val="004539C4"/>
    <w:rsid w:val="00456C30"/>
    <w:rsid w:val="0046127F"/>
    <w:rsid w:val="00462289"/>
    <w:rsid w:val="00464E85"/>
    <w:rsid w:val="00480399"/>
    <w:rsid w:val="004813B7"/>
    <w:rsid w:val="004839C7"/>
    <w:rsid w:val="004865E6"/>
    <w:rsid w:val="0048673C"/>
    <w:rsid w:val="00495C14"/>
    <w:rsid w:val="00497B98"/>
    <w:rsid w:val="004A4A2E"/>
    <w:rsid w:val="004B5607"/>
    <w:rsid w:val="004C5E15"/>
    <w:rsid w:val="004D2476"/>
    <w:rsid w:val="004E5416"/>
    <w:rsid w:val="004E555C"/>
    <w:rsid w:val="004E69A0"/>
    <w:rsid w:val="004F3D70"/>
    <w:rsid w:val="00511108"/>
    <w:rsid w:val="00516499"/>
    <w:rsid w:val="00521079"/>
    <w:rsid w:val="005402EC"/>
    <w:rsid w:val="00554142"/>
    <w:rsid w:val="005633BC"/>
    <w:rsid w:val="005645D7"/>
    <w:rsid w:val="00567A30"/>
    <w:rsid w:val="00581614"/>
    <w:rsid w:val="005A5154"/>
    <w:rsid w:val="005A55ED"/>
    <w:rsid w:val="005C03D9"/>
    <w:rsid w:val="005C7329"/>
    <w:rsid w:val="005D0765"/>
    <w:rsid w:val="005D346D"/>
    <w:rsid w:val="005F2B0C"/>
    <w:rsid w:val="0060512C"/>
    <w:rsid w:val="006135A3"/>
    <w:rsid w:val="0061663C"/>
    <w:rsid w:val="00621672"/>
    <w:rsid w:val="006221E2"/>
    <w:rsid w:val="00626760"/>
    <w:rsid w:val="00637B37"/>
    <w:rsid w:val="00644502"/>
    <w:rsid w:val="00647763"/>
    <w:rsid w:val="006563D0"/>
    <w:rsid w:val="006568EF"/>
    <w:rsid w:val="00676D4B"/>
    <w:rsid w:val="00680BB3"/>
    <w:rsid w:val="00680C8B"/>
    <w:rsid w:val="006A0E25"/>
    <w:rsid w:val="006F1420"/>
    <w:rsid w:val="006F6BAB"/>
    <w:rsid w:val="006F7688"/>
    <w:rsid w:val="007077C7"/>
    <w:rsid w:val="007103DC"/>
    <w:rsid w:val="0072095C"/>
    <w:rsid w:val="007332C7"/>
    <w:rsid w:val="007422F2"/>
    <w:rsid w:val="007463FC"/>
    <w:rsid w:val="007477CE"/>
    <w:rsid w:val="00753852"/>
    <w:rsid w:val="007621BB"/>
    <w:rsid w:val="00765018"/>
    <w:rsid w:val="00791847"/>
    <w:rsid w:val="00795D0E"/>
    <w:rsid w:val="007C090D"/>
    <w:rsid w:val="007F3AF0"/>
    <w:rsid w:val="007F45FB"/>
    <w:rsid w:val="007F71E3"/>
    <w:rsid w:val="00807981"/>
    <w:rsid w:val="0081317F"/>
    <w:rsid w:val="008319BE"/>
    <w:rsid w:val="0083697A"/>
    <w:rsid w:val="00841DD6"/>
    <w:rsid w:val="00861496"/>
    <w:rsid w:val="00876BC7"/>
    <w:rsid w:val="008876E9"/>
    <w:rsid w:val="008918E1"/>
    <w:rsid w:val="00893C50"/>
    <w:rsid w:val="00893CD9"/>
    <w:rsid w:val="00895CF1"/>
    <w:rsid w:val="00897B51"/>
    <w:rsid w:val="008D0C4D"/>
    <w:rsid w:val="008D3BE4"/>
    <w:rsid w:val="00904A1D"/>
    <w:rsid w:val="0091336E"/>
    <w:rsid w:val="00923248"/>
    <w:rsid w:val="00935A08"/>
    <w:rsid w:val="0095066A"/>
    <w:rsid w:val="00953172"/>
    <w:rsid w:val="00973C86"/>
    <w:rsid w:val="0099072F"/>
    <w:rsid w:val="00991768"/>
    <w:rsid w:val="00997419"/>
    <w:rsid w:val="009A02E0"/>
    <w:rsid w:val="009A0694"/>
    <w:rsid w:val="009B244D"/>
    <w:rsid w:val="009B2980"/>
    <w:rsid w:val="009C6AA8"/>
    <w:rsid w:val="009E299F"/>
    <w:rsid w:val="009E52DA"/>
    <w:rsid w:val="009E71F3"/>
    <w:rsid w:val="009F6F0E"/>
    <w:rsid w:val="00A06616"/>
    <w:rsid w:val="00A23A2D"/>
    <w:rsid w:val="00A279FC"/>
    <w:rsid w:val="00A30D39"/>
    <w:rsid w:val="00A417A5"/>
    <w:rsid w:val="00A4210C"/>
    <w:rsid w:val="00A43CBA"/>
    <w:rsid w:val="00A62B22"/>
    <w:rsid w:val="00A67AF8"/>
    <w:rsid w:val="00A70E26"/>
    <w:rsid w:val="00A76350"/>
    <w:rsid w:val="00A77846"/>
    <w:rsid w:val="00A94C71"/>
    <w:rsid w:val="00A9638D"/>
    <w:rsid w:val="00AA64E1"/>
    <w:rsid w:val="00AA74DA"/>
    <w:rsid w:val="00AC0DC3"/>
    <w:rsid w:val="00AC45C5"/>
    <w:rsid w:val="00AC64E0"/>
    <w:rsid w:val="00AD37C0"/>
    <w:rsid w:val="00AD53DB"/>
    <w:rsid w:val="00AD602C"/>
    <w:rsid w:val="00AE2022"/>
    <w:rsid w:val="00AE2F6A"/>
    <w:rsid w:val="00AE6858"/>
    <w:rsid w:val="00AF5566"/>
    <w:rsid w:val="00AF65FC"/>
    <w:rsid w:val="00AF7737"/>
    <w:rsid w:val="00B1428E"/>
    <w:rsid w:val="00B4324A"/>
    <w:rsid w:val="00B54A4C"/>
    <w:rsid w:val="00B64857"/>
    <w:rsid w:val="00B65CAB"/>
    <w:rsid w:val="00B77D42"/>
    <w:rsid w:val="00B819A6"/>
    <w:rsid w:val="00B81A79"/>
    <w:rsid w:val="00B8460A"/>
    <w:rsid w:val="00B87C4A"/>
    <w:rsid w:val="00B90324"/>
    <w:rsid w:val="00B978C1"/>
    <w:rsid w:val="00BA6CAB"/>
    <w:rsid w:val="00BA7C98"/>
    <w:rsid w:val="00BB24FA"/>
    <w:rsid w:val="00BB466C"/>
    <w:rsid w:val="00BB6F07"/>
    <w:rsid w:val="00BC4DE6"/>
    <w:rsid w:val="00BC7AD6"/>
    <w:rsid w:val="00BC7E60"/>
    <w:rsid w:val="00BE3050"/>
    <w:rsid w:val="00C06EB3"/>
    <w:rsid w:val="00C14449"/>
    <w:rsid w:val="00C40789"/>
    <w:rsid w:val="00C50CB8"/>
    <w:rsid w:val="00C70918"/>
    <w:rsid w:val="00C75789"/>
    <w:rsid w:val="00C76F89"/>
    <w:rsid w:val="00C94D41"/>
    <w:rsid w:val="00CA28D9"/>
    <w:rsid w:val="00CA3ACB"/>
    <w:rsid w:val="00CA67FC"/>
    <w:rsid w:val="00CD4761"/>
    <w:rsid w:val="00CD7D12"/>
    <w:rsid w:val="00CE4454"/>
    <w:rsid w:val="00D10123"/>
    <w:rsid w:val="00D1422B"/>
    <w:rsid w:val="00D16D58"/>
    <w:rsid w:val="00D25096"/>
    <w:rsid w:val="00D27EC6"/>
    <w:rsid w:val="00D32E70"/>
    <w:rsid w:val="00D345CE"/>
    <w:rsid w:val="00D35DC5"/>
    <w:rsid w:val="00D36AE3"/>
    <w:rsid w:val="00D46CB3"/>
    <w:rsid w:val="00D85A43"/>
    <w:rsid w:val="00D90B68"/>
    <w:rsid w:val="00D9202B"/>
    <w:rsid w:val="00DA3C27"/>
    <w:rsid w:val="00DA549F"/>
    <w:rsid w:val="00DB4CCC"/>
    <w:rsid w:val="00DC6FD3"/>
    <w:rsid w:val="00DD276B"/>
    <w:rsid w:val="00E003DD"/>
    <w:rsid w:val="00E00C64"/>
    <w:rsid w:val="00E07B24"/>
    <w:rsid w:val="00E123E6"/>
    <w:rsid w:val="00E14793"/>
    <w:rsid w:val="00E201FB"/>
    <w:rsid w:val="00E206D9"/>
    <w:rsid w:val="00E30BD0"/>
    <w:rsid w:val="00E5262A"/>
    <w:rsid w:val="00E54880"/>
    <w:rsid w:val="00E626A0"/>
    <w:rsid w:val="00E62EE2"/>
    <w:rsid w:val="00E8209E"/>
    <w:rsid w:val="00E946B3"/>
    <w:rsid w:val="00EA0B38"/>
    <w:rsid w:val="00EA2C6B"/>
    <w:rsid w:val="00EB41E9"/>
    <w:rsid w:val="00EB6FCE"/>
    <w:rsid w:val="00EC6A8A"/>
    <w:rsid w:val="00EE41D1"/>
    <w:rsid w:val="00F05B75"/>
    <w:rsid w:val="00F25185"/>
    <w:rsid w:val="00F3626C"/>
    <w:rsid w:val="00F37F9F"/>
    <w:rsid w:val="00F4035E"/>
    <w:rsid w:val="00F45C14"/>
    <w:rsid w:val="00F67FE0"/>
    <w:rsid w:val="00F71BDF"/>
    <w:rsid w:val="00F8613C"/>
    <w:rsid w:val="00F864DE"/>
    <w:rsid w:val="00FA21BB"/>
    <w:rsid w:val="00FA5C4B"/>
    <w:rsid w:val="00FB27C1"/>
    <w:rsid w:val="00FB6096"/>
    <w:rsid w:val="00FC7F87"/>
    <w:rsid w:val="00FE1969"/>
    <w:rsid w:val="00FE5C29"/>
    <w:rsid w:val="00FE5F5F"/>
    <w:rsid w:val="00FE6174"/>
    <w:rsid w:val="00FF45F6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DC5"/>
    <w:rPr>
      <w:color w:val="212120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lntabulka1">
    <w:name w:val="Normální tabulka1"/>
    <w:semiHidden/>
    <w:rsid w:val="00D35DC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9133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336E"/>
    <w:rPr>
      <w:color w:val="212120"/>
      <w:kern w:val="28"/>
    </w:rPr>
  </w:style>
  <w:style w:type="paragraph" w:styleId="Zpat">
    <w:name w:val="footer"/>
    <w:basedOn w:val="Normln"/>
    <w:link w:val="ZpatChar"/>
    <w:rsid w:val="009133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336E"/>
    <w:rPr>
      <w:color w:val="212120"/>
      <w:kern w:val="28"/>
    </w:rPr>
  </w:style>
  <w:style w:type="character" w:styleId="Hypertextovodkaz">
    <w:name w:val="Hyperlink"/>
    <w:basedOn w:val="Standardnpsmoodstavce"/>
    <w:unhideWhenUsed/>
    <w:rsid w:val="0092324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027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0273D"/>
    <w:rPr>
      <w:rFonts w:ascii="Segoe UI" w:hAnsi="Segoe UI" w:cs="Segoe UI"/>
      <w:color w:val="212120"/>
      <w:kern w:val="28"/>
      <w:sz w:val="18"/>
      <w:szCs w:val="18"/>
    </w:rPr>
  </w:style>
  <w:style w:type="table" w:styleId="Mkatabulky">
    <w:name w:val="Table Grid"/>
    <w:basedOn w:val="Normlntabulka"/>
    <w:uiPriority w:val="59"/>
    <w:rsid w:val="00E0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581614"/>
    <w:rPr>
      <w:i/>
      <w:iCs/>
      <w:color w:val="auto"/>
      <w:kern w:val="0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581614"/>
    <w:rPr>
      <w:i/>
      <w:iCs/>
      <w:sz w:val="22"/>
      <w:szCs w:val="24"/>
    </w:rPr>
  </w:style>
  <w:style w:type="paragraph" w:styleId="Bezmezer">
    <w:name w:val="No Spacing"/>
    <w:uiPriority w:val="1"/>
    <w:qFormat/>
    <w:rsid w:val="00581614"/>
    <w:rPr>
      <w:rFonts w:asciiTheme="minorHAnsi" w:eastAsiaTheme="minorEastAsia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61663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ezmezer1">
    <w:name w:val="Bez mezer1"/>
    <w:rsid w:val="000770BE"/>
    <w:pPr>
      <w:suppressAutoHyphens/>
    </w:pPr>
    <w:rPr>
      <w:rFonts w:ascii="Calibri" w:hAnsi="Calibri" w:cs="font301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DC5"/>
    <w:rPr>
      <w:color w:val="212120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lntabulka1">
    <w:name w:val="Normální tabulka1"/>
    <w:semiHidden/>
    <w:rsid w:val="00D35DC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9133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336E"/>
    <w:rPr>
      <w:color w:val="212120"/>
      <w:kern w:val="28"/>
    </w:rPr>
  </w:style>
  <w:style w:type="paragraph" w:styleId="Zpat">
    <w:name w:val="footer"/>
    <w:basedOn w:val="Normln"/>
    <w:link w:val="ZpatChar"/>
    <w:rsid w:val="009133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336E"/>
    <w:rPr>
      <w:color w:val="212120"/>
      <w:kern w:val="28"/>
    </w:rPr>
  </w:style>
  <w:style w:type="character" w:styleId="Hypertextovodkaz">
    <w:name w:val="Hyperlink"/>
    <w:basedOn w:val="Standardnpsmoodstavce"/>
    <w:unhideWhenUsed/>
    <w:rsid w:val="0092324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027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0273D"/>
    <w:rPr>
      <w:rFonts w:ascii="Segoe UI" w:hAnsi="Segoe UI" w:cs="Segoe UI"/>
      <w:color w:val="212120"/>
      <w:kern w:val="28"/>
      <w:sz w:val="18"/>
      <w:szCs w:val="18"/>
    </w:rPr>
  </w:style>
  <w:style w:type="table" w:styleId="Mkatabulky">
    <w:name w:val="Table Grid"/>
    <w:basedOn w:val="Normlntabulka"/>
    <w:rsid w:val="00E0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fi.j@seznam.cz" TargetMode="External"/><Relationship Id="rId13" Type="http://schemas.openxmlformats.org/officeDocument/2006/relationships/hyperlink" Target="mailto:ota.hertl@seznam.cz" TargetMode="External"/><Relationship Id="rId18" Type="http://schemas.openxmlformats.org/officeDocument/2006/relationships/hyperlink" Target="mailto:vecko@2jcp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avel.zuna1@seznam.cz" TargetMode="External"/><Relationship Id="rId17" Type="http://schemas.openxmlformats.org/officeDocument/2006/relationships/hyperlink" Target="mailto:prochazka.luk@emai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.l.kostlovi@seznam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klitomericko@seznam.cz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fklitvinovsekretar@seznam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.klic@fkusti.cz" TargetMode="External"/><Relationship Id="rId19" Type="http://schemas.openxmlformats.org/officeDocument/2006/relationships/hyperlink" Target="mailto:tyma.askeramik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zbeda@ukfs.cz" TargetMode="External"/><Relationship Id="rId14" Type="http://schemas.openxmlformats.org/officeDocument/2006/relationships/hyperlink" Target="mailto:17johana17@seznam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effi.j@seznam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fotbal.cz" TargetMode="External"/><Relationship Id="rId4" Type="http://schemas.openxmlformats.org/officeDocument/2006/relationships/hyperlink" Target="http://www.ukfs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fsus\Data%20aplikac&#237;\Microsoft\Templates\Hlavi&#269;kov&#253;%20pap&#237;r%20&#8211;%20technologi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71A01-8607-494B-8868-E79892DF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– technologie</Template>
  <TotalTime>63</TotalTime>
  <Pages>2</Pages>
  <Words>717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Ústecký kajský fotbalový svaz</cp:lastModifiedBy>
  <cp:revision>4</cp:revision>
  <cp:lastPrinted>2016-05-31T08:23:00Z</cp:lastPrinted>
  <dcterms:created xsi:type="dcterms:W3CDTF">2017-06-01T21:20:00Z</dcterms:created>
  <dcterms:modified xsi:type="dcterms:W3CDTF">2017-06-01T22:13:00Z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TC102580331029</vt:lpwstr>
  </property>
</Properties>
</file>